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A493" w14:textId="77777777" w:rsidR="0029088E" w:rsidRPr="00321BBC" w:rsidRDefault="0029088E" w:rsidP="004F717C">
      <w:pPr>
        <w:spacing w:before="20" w:after="20" w:line="360" w:lineRule="auto"/>
        <w:ind w:left="567" w:right="567"/>
        <w:jc w:val="center"/>
        <w:rPr>
          <w:rFonts w:ascii="Times New Roman" w:hAnsi="Times New Roman" w:cs="Times New Roman"/>
          <w:b/>
          <w:bCs/>
          <w:sz w:val="22"/>
          <w:szCs w:val="22"/>
        </w:rPr>
      </w:pPr>
      <w:r w:rsidRPr="00321BBC">
        <w:rPr>
          <w:rFonts w:ascii="Times New Roman" w:hAnsi="Times New Roman" w:cs="Times New Roman"/>
          <w:b/>
          <w:bCs/>
          <w:sz w:val="22"/>
          <w:szCs w:val="22"/>
        </w:rPr>
        <w:t>АГЕНТСКИЙ ДОГОВОР</w:t>
      </w:r>
    </w:p>
    <w:p w14:paraId="71863E1E" w14:textId="77777777" w:rsidR="00321BBC" w:rsidRPr="00321BBC" w:rsidRDefault="0029088E" w:rsidP="00321BBC">
      <w:pPr>
        <w:spacing w:line="360" w:lineRule="auto"/>
        <w:jc w:val="center"/>
        <w:rPr>
          <w:rFonts w:ascii="Times New Roman" w:hAnsi="Times New Roman" w:cs="Times New Roman"/>
          <w:b/>
          <w:bCs/>
          <w:sz w:val="22"/>
          <w:szCs w:val="22"/>
        </w:rPr>
      </w:pPr>
      <w:r w:rsidRPr="00321BBC">
        <w:rPr>
          <w:rFonts w:ascii="Times New Roman" w:hAnsi="Times New Roman" w:cs="Times New Roman"/>
          <w:b/>
          <w:bCs/>
          <w:sz w:val="22"/>
          <w:szCs w:val="22"/>
        </w:rPr>
        <w:t>на оказание услуг по перевозке и экспедированию грузов</w:t>
      </w:r>
      <w:r w:rsidR="00321BBC" w:rsidRPr="00321BBC">
        <w:rPr>
          <w:rFonts w:ascii="Times New Roman" w:hAnsi="Times New Roman" w:cs="Times New Roman"/>
          <w:b/>
          <w:bCs/>
          <w:sz w:val="22"/>
          <w:szCs w:val="22"/>
        </w:rPr>
        <w:t xml:space="preserve"> </w:t>
      </w:r>
    </w:p>
    <w:p w14:paraId="1BD98999" w14:textId="556608CD" w:rsidR="0029088E" w:rsidRPr="00321BBC" w:rsidRDefault="00321BBC" w:rsidP="00321BBC">
      <w:pPr>
        <w:spacing w:line="360" w:lineRule="auto"/>
        <w:rPr>
          <w:rFonts w:ascii="Times New Roman" w:hAnsi="Times New Roman" w:cs="Times New Roman"/>
          <w:b/>
          <w:bCs/>
          <w:sz w:val="22"/>
          <w:szCs w:val="22"/>
        </w:rPr>
      </w:pPr>
      <w:r w:rsidRPr="00321BBC">
        <w:rPr>
          <w:rFonts w:ascii="Times New Roman" w:hAnsi="Times New Roman" w:cs="Times New Roman"/>
          <w:b/>
          <w:bCs/>
          <w:sz w:val="22"/>
          <w:szCs w:val="22"/>
          <w:lang w:val="en-US"/>
        </w:rPr>
        <w:t>No</w:t>
      </w:r>
      <w:r w:rsidRPr="00E81E21">
        <w:rPr>
          <w:rFonts w:ascii="Times New Roman" w:hAnsi="Times New Roman" w:cs="Times New Roman"/>
          <w:b/>
          <w:bCs/>
          <w:sz w:val="22"/>
          <w:szCs w:val="22"/>
        </w:rPr>
        <w:t xml:space="preserve">. </w:t>
      </w:r>
      <w:r w:rsidR="0029088E" w:rsidRPr="00321BBC">
        <w:rPr>
          <w:rFonts w:ascii="Times New Roman" w:hAnsi="Times New Roman" w:cs="Times New Roman"/>
          <w:b/>
          <w:bCs/>
          <w:sz w:val="22"/>
          <w:szCs w:val="22"/>
        </w:rPr>
        <w:t xml:space="preserve"> </w:t>
      </w:r>
    </w:p>
    <w:p w14:paraId="03806AEF" w14:textId="26CC2972" w:rsidR="0029088E" w:rsidRPr="00321BBC" w:rsidRDefault="0029088E" w:rsidP="00E61CB2">
      <w:pPr>
        <w:tabs>
          <w:tab w:val="left" w:pos="9196"/>
          <w:tab w:val="left" w:pos="9610"/>
        </w:tabs>
        <w:spacing w:before="480" w:line="360" w:lineRule="auto"/>
        <w:rPr>
          <w:rFonts w:ascii="Times New Roman" w:hAnsi="Times New Roman" w:cs="Times New Roman"/>
          <w:sz w:val="22"/>
          <w:szCs w:val="22"/>
        </w:rPr>
      </w:pPr>
      <w:r w:rsidRPr="00321BBC">
        <w:rPr>
          <w:rFonts w:ascii="Times New Roman" w:hAnsi="Times New Roman" w:cs="Times New Roman"/>
          <w:sz w:val="22"/>
          <w:szCs w:val="22"/>
        </w:rPr>
        <w:t xml:space="preserve">г. </w:t>
      </w:r>
      <w:r w:rsidR="00A36FC7" w:rsidRPr="00321BBC">
        <w:rPr>
          <w:rFonts w:ascii="Times New Roman" w:hAnsi="Times New Roman" w:cs="Times New Roman"/>
          <w:sz w:val="22"/>
          <w:szCs w:val="22"/>
        </w:rPr>
        <w:t>Дубай</w:t>
      </w:r>
      <w:r w:rsidR="00F56C48" w:rsidRPr="00321BBC">
        <w:rPr>
          <w:rFonts w:ascii="Times New Roman" w:hAnsi="Times New Roman" w:cs="Times New Roman"/>
          <w:sz w:val="22"/>
          <w:szCs w:val="22"/>
        </w:rPr>
        <w:t xml:space="preserve">                                 </w:t>
      </w:r>
      <w:r w:rsidR="00A36FC7" w:rsidRPr="00321BBC">
        <w:rPr>
          <w:rFonts w:ascii="Times New Roman" w:hAnsi="Times New Roman" w:cs="Times New Roman"/>
          <w:sz w:val="22"/>
          <w:szCs w:val="22"/>
        </w:rPr>
        <w:t xml:space="preserve">                </w:t>
      </w:r>
      <w:r w:rsidR="00321BBC">
        <w:rPr>
          <w:rFonts w:ascii="Times New Roman" w:hAnsi="Times New Roman" w:cs="Times New Roman"/>
          <w:sz w:val="22"/>
          <w:szCs w:val="22"/>
        </w:rPr>
        <w:t xml:space="preserve">       </w:t>
      </w:r>
      <w:r w:rsidR="0061145C" w:rsidRPr="00321BBC">
        <w:rPr>
          <w:rFonts w:ascii="Times New Roman" w:hAnsi="Times New Roman" w:cs="Times New Roman"/>
          <w:sz w:val="22"/>
          <w:szCs w:val="22"/>
        </w:rPr>
        <w:t>_</w:t>
      </w:r>
      <w:proofErr w:type="gramStart"/>
      <w:r w:rsidR="0061145C" w:rsidRPr="00321BBC">
        <w:rPr>
          <w:rFonts w:ascii="Times New Roman" w:hAnsi="Times New Roman" w:cs="Times New Roman"/>
          <w:sz w:val="22"/>
          <w:szCs w:val="22"/>
        </w:rPr>
        <w:t>_.</w:t>
      </w:r>
      <w:r w:rsidR="00A36FC7" w:rsidRPr="00321BBC">
        <w:rPr>
          <w:rFonts w:ascii="Times New Roman" w:hAnsi="Times New Roman" w:cs="Times New Roman"/>
          <w:sz w:val="22"/>
          <w:szCs w:val="22"/>
        </w:rPr>
        <w:t>_</w:t>
      </w:r>
      <w:proofErr w:type="gramEnd"/>
      <w:r w:rsidR="00A36FC7" w:rsidRPr="00321BBC">
        <w:rPr>
          <w:rFonts w:ascii="Times New Roman" w:hAnsi="Times New Roman" w:cs="Times New Roman"/>
          <w:sz w:val="22"/>
          <w:szCs w:val="22"/>
        </w:rPr>
        <w:t>_</w:t>
      </w:r>
      <w:r w:rsidR="0061145C" w:rsidRPr="00321BBC">
        <w:rPr>
          <w:rFonts w:ascii="Times New Roman" w:hAnsi="Times New Roman" w:cs="Times New Roman"/>
          <w:sz w:val="22"/>
          <w:szCs w:val="22"/>
        </w:rPr>
        <w:t>.</w:t>
      </w:r>
      <w:r w:rsidR="005410F1" w:rsidRPr="00321BBC">
        <w:rPr>
          <w:rFonts w:ascii="Times New Roman" w:hAnsi="Times New Roman" w:cs="Times New Roman"/>
          <w:sz w:val="22"/>
          <w:szCs w:val="22"/>
        </w:rPr>
        <w:t>2025</w:t>
      </w:r>
    </w:p>
    <w:p w14:paraId="7092F6B6" w14:textId="3B803E60" w:rsidR="0029088E" w:rsidRPr="00321BBC" w:rsidRDefault="00A36FC7" w:rsidP="00E61CB2">
      <w:pPr>
        <w:spacing w:before="480" w:line="360" w:lineRule="auto"/>
        <w:ind w:firstLine="706"/>
        <w:jc w:val="both"/>
        <w:rPr>
          <w:rFonts w:ascii="Times New Roman" w:hAnsi="Times New Roman" w:cs="Times New Roman"/>
          <w:sz w:val="22"/>
          <w:szCs w:val="22"/>
        </w:rPr>
      </w:pPr>
      <w:r w:rsidRPr="00321BBC">
        <w:rPr>
          <w:rFonts w:ascii="Times New Roman" w:hAnsi="Times New Roman" w:cs="Times New Roman"/>
          <w:b/>
          <w:bCs/>
          <w:sz w:val="22"/>
          <w:szCs w:val="22"/>
          <w:lang w:val="en-US"/>
        </w:rPr>
        <w:t>MFORM</w:t>
      </w:r>
      <w:r w:rsidRPr="00321BBC">
        <w:rPr>
          <w:rFonts w:ascii="Times New Roman" w:hAnsi="Times New Roman" w:cs="Times New Roman"/>
          <w:b/>
          <w:bCs/>
          <w:sz w:val="22"/>
          <w:szCs w:val="22"/>
        </w:rPr>
        <w:t xml:space="preserve"> 3</w:t>
      </w:r>
      <w:r w:rsidRPr="00321BBC">
        <w:rPr>
          <w:rFonts w:ascii="Times New Roman" w:hAnsi="Times New Roman" w:cs="Times New Roman"/>
          <w:b/>
          <w:bCs/>
          <w:sz w:val="22"/>
          <w:szCs w:val="22"/>
          <w:lang w:val="en-US"/>
        </w:rPr>
        <w:t>PL</w:t>
      </w:r>
      <w:r w:rsidRPr="00321BBC">
        <w:rPr>
          <w:rFonts w:ascii="Times New Roman" w:hAnsi="Times New Roman" w:cs="Times New Roman"/>
          <w:b/>
          <w:bCs/>
          <w:sz w:val="22"/>
          <w:szCs w:val="22"/>
        </w:rPr>
        <w:t xml:space="preserve"> </w:t>
      </w:r>
      <w:r w:rsidRPr="00321BBC">
        <w:rPr>
          <w:rFonts w:ascii="Times New Roman" w:hAnsi="Times New Roman" w:cs="Times New Roman"/>
          <w:b/>
          <w:bCs/>
          <w:sz w:val="22"/>
          <w:szCs w:val="22"/>
          <w:lang w:val="en-US"/>
        </w:rPr>
        <w:t>DMCC</w:t>
      </w:r>
      <w:r w:rsidR="0067347F" w:rsidRPr="00321BBC">
        <w:rPr>
          <w:rFonts w:ascii="Times New Roman" w:hAnsi="Times New Roman" w:cs="Times New Roman"/>
          <w:sz w:val="22"/>
          <w:szCs w:val="22"/>
        </w:rPr>
        <w:t>,</w:t>
      </w:r>
      <w:r w:rsidR="00F56C48" w:rsidRPr="00321BBC">
        <w:rPr>
          <w:rFonts w:ascii="Times New Roman" w:hAnsi="Times New Roman" w:cs="Times New Roman"/>
          <w:sz w:val="22"/>
          <w:szCs w:val="22"/>
        </w:rPr>
        <w:t xml:space="preserve"> </w:t>
      </w:r>
      <w:r w:rsidR="005870D6" w:rsidRPr="00321BBC">
        <w:rPr>
          <w:rFonts w:ascii="Times New Roman" w:hAnsi="Times New Roman" w:cs="Times New Roman"/>
          <w:sz w:val="22"/>
          <w:szCs w:val="22"/>
        </w:rPr>
        <w:t>именуемое в дальнейшем</w:t>
      </w:r>
      <w:r w:rsidR="0029088E" w:rsidRPr="00321BBC">
        <w:rPr>
          <w:rFonts w:ascii="Times New Roman" w:hAnsi="Times New Roman" w:cs="Times New Roman"/>
          <w:sz w:val="22"/>
          <w:szCs w:val="22"/>
        </w:rPr>
        <w:t xml:space="preserve"> </w:t>
      </w:r>
      <w:r w:rsidR="005870D6" w:rsidRPr="00321BBC">
        <w:rPr>
          <w:rFonts w:ascii="Times New Roman" w:hAnsi="Times New Roman" w:cs="Times New Roman"/>
          <w:sz w:val="22"/>
          <w:szCs w:val="22"/>
        </w:rPr>
        <w:t>«</w:t>
      </w:r>
      <w:r w:rsidR="005870D6" w:rsidRPr="00321BBC">
        <w:rPr>
          <w:rFonts w:ascii="Times New Roman" w:hAnsi="Times New Roman" w:cs="Times New Roman"/>
          <w:b/>
          <w:bCs/>
          <w:sz w:val="22"/>
          <w:szCs w:val="22"/>
        </w:rPr>
        <w:t>Агент</w:t>
      </w:r>
      <w:r w:rsidR="005870D6" w:rsidRPr="00321BBC">
        <w:rPr>
          <w:rFonts w:ascii="Times New Roman" w:hAnsi="Times New Roman" w:cs="Times New Roman"/>
          <w:sz w:val="22"/>
          <w:szCs w:val="22"/>
        </w:rPr>
        <w:t>»</w:t>
      </w:r>
      <w:r w:rsidR="0029088E" w:rsidRPr="00321BBC">
        <w:rPr>
          <w:rFonts w:ascii="Times New Roman" w:hAnsi="Times New Roman" w:cs="Times New Roman"/>
          <w:sz w:val="22"/>
          <w:szCs w:val="22"/>
        </w:rPr>
        <w:t xml:space="preserve">, </w:t>
      </w:r>
      <w:r w:rsidR="005870D6" w:rsidRPr="00321BBC">
        <w:rPr>
          <w:rFonts w:ascii="Times New Roman" w:hAnsi="Times New Roman" w:cs="Times New Roman"/>
          <w:sz w:val="22"/>
          <w:szCs w:val="22"/>
        </w:rPr>
        <w:t xml:space="preserve">в лице </w:t>
      </w:r>
      <w:r w:rsidRPr="00321BBC">
        <w:rPr>
          <w:rFonts w:ascii="Times New Roman" w:hAnsi="Times New Roman" w:cs="Times New Roman"/>
          <w:sz w:val="22"/>
          <w:szCs w:val="22"/>
        </w:rPr>
        <w:t xml:space="preserve">генерального директора </w:t>
      </w:r>
      <w:r w:rsidRPr="00321BBC">
        <w:rPr>
          <w:rFonts w:ascii="Times New Roman" w:hAnsi="Times New Roman" w:cs="Times New Roman"/>
          <w:b/>
          <w:bCs/>
          <w:sz w:val="22"/>
          <w:szCs w:val="22"/>
        </w:rPr>
        <w:t>Розиты Хусихановой</w:t>
      </w:r>
      <w:r w:rsidR="005870D6" w:rsidRPr="00321BBC">
        <w:rPr>
          <w:rFonts w:ascii="Times New Roman" w:hAnsi="Times New Roman" w:cs="Times New Roman"/>
          <w:sz w:val="22"/>
          <w:szCs w:val="22"/>
        </w:rPr>
        <w:t xml:space="preserve">, </w:t>
      </w:r>
      <w:r w:rsidR="0029088E" w:rsidRPr="00321BBC">
        <w:rPr>
          <w:rFonts w:ascii="Times New Roman" w:hAnsi="Times New Roman" w:cs="Times New Roman"/>
          <w:sz w:val="22"/>
          <w:szCs w:val="22"/>
        </w:rPr>
        <w:t>действующе</w:t>
      </w:r>
      <w:r w:rsidR="005870D6" w:rsidRPr="00321BBC">
        <w:rPr>
          <w:rFonts w:ascii="Times New Roman" w:hAnsi="Times New Roman" w:cs="Times New Roman"/>
          <w:sz w:val="22"/>
          <w:szCs w:val="22"/>
        </w:rPr>
        <w:t>го</w:t>
      </w:r>
      <w:r w:rsidR="0029088E" w:rsidRPr="00321BBC">
        <w:rPr>
          <w:rFonts w:ascii="Times New Roman" w:hAnsi="Times New Roman" w:cs="Times New Roman"/>
          <w:sz w:val="22"/>
          <w:szCs w:val="22"/>
        </w:rPr>
        <w:t xml:space="preserve"> </w:t>
      </w:r>
      <w:r w:rsidR="0029088E" w:rsidRPr="00321BBC">
        <w:rPr>
          <w:rFonts w:ascii="Times New Roman" w:hAnsi="Times New Roman" w:cs="Times New Roman"/>
          <w:b/>
          <w:bCs/>
          <w:sz w:val="22"/>
          <w:szCs w:val="22"/>
        </w:rPr>
        <w:t xml:space="preserve">на основании </w:t>
      </w:r>
      <w:r w:rsidR="005870D6" w:rsidRPr="00321BBC">
        <w:rPr>
          <w:rFonts w:ascii="Times New Roman" w:hAnsi="Times New Roman" w:cs="Times New Roman"/>
          <w:b/>
          <w:bCs/>
          <w:sz w:val="22"/>
          <w:szCs w:val="22"/>
        </w:rPr>
        <w:t>Устава</w:t>
      </w:r>
      <w:r w:rsidR="0029088E" w:rsidRPr="00321BBC">
        <w:rPr>
          <w:rFonts w:ascii="Times New Roman" w:hAnsi="Times New Roman" w:cs="Times New Roman"/>
          <w:sz w:val="22"/>
          <w:szCs w:val="22"/>
        </w:rPr>
        <w:t xml:space="preserve">, с одной стороны, и </w:t>
      </w:r>
      <w:r w:rsidR="005870D6" w:rsidRPr="00321BBC">
        <w:rPr>
          <w:rFonts w:ascii="Times New Roman" w:hAnsi="Times New Roman" w:cs="Times New Roman"/>
          <w:sz w:val="22"/>
          <w:szCs w:val="22"/>
        </w:rPr>
        <w:t>____________________________________,</w:t>
      </w:r>
      <w:r w:rsidR="0029088E" w:rsidRPr="00321BBC">
        <w:rPr>
          <w:rFonts w:ascii="Times New Roman" w:hAnsi="Times New Roman" w:cs="Times New Roman"/>
          <w:sz w:val="22"/>
          <w:szCs w:val="22"/>
        </w:rPr>
        <w:t xml:space="preserve"> в лице</w:t>
      </w:r>
      <w:r w:rsidR="005870D6" w:rsidRPr="00321BBC">
        <w:rPr>
          <w:rFonts w:ascii="Times New Roman" w:hAnsi="Times New Roman" w:cs="Times New Roman"/>
          <w:sz w:val="22"/>
          <w:szCs w:val="22"/>
        </w:rPr>
        <w:t xml:space="preserve"> _______________________</w:t>
      </w:r>
      <w:r w:rsidR="0029088E" w:rsidRPr="00321BBC">
        <w:rPr>
          <w:rFonts w:ascii="Times New Roman" w:hAnsi="Times New Roman" w:cs="Times New Roman"/>
          <w:sz w:val="22"/>
          <w:szCs w:val="22"/>
        </w:rPr>
        <w:t>, действующего на основании</w:t>
      </w:r>
      <w:r w:rsidR="005870D6" w:rsidRPr="00321BBC">
        <w:rPr>
          <w:rFonts w:ascii="Times New Roman" w:hAnsi="Times New Roman" w:cs="Times New Roman"/>
          <w:sz w:val="22"/>
          <w:szCs w:val="22"/>
        </w:rPr>
        <w:t xml:space="preserve"> _____________________________</w:t>
      </w:r>
      <w:r w:rsidR="0029088E" w:rsidRPr="00321BBC">
        <w:rPr>
          <w:rFonts w:ascii="Times New Roman" w:hAnsi="Times New Roman" w:cs="Times New Roman"/>
          <w:sz w:val="22"/>
          <w:szCs w:val="22"/>
        </w:rPr>
        <w:t>,</w:t>
      </w:r>
      <w:r w:rsidR="00CE6819" w:rsidRPr="00321BBC">
        <w:rPr>
          <w:rFonts w:ascii="Times New Roman" w:hAnsi="Times New Roman" w:cs="Times New Roman"/>
          <w:sz w:val="22"/>
          <w:szCs w:val="22"/>
        </w:rPr>
        <w:t xml:space="preserve"> </w:t>
      </w:r>
      <w:r w:rsidR="0029088E" w:rsidRPr="00321BBC">
        <w:rPr>
          <w:rFonts w:ascii="Times New Roman" w:hAnsi="Times New Roman" w:cs="Times New Roman"/>
          <w:sz w:val="22"/>
          <w:szCs w:val="22"/>
        </w:rPr>
        <w:t>именуем</w:t>
      </w:r>
      <w:r w:rsidR="005870D6" w:rsidRPr="00321BBC">
        <w:rPr>
          <w:rFonts w:ascii="Times New Roman" w:hAnsi="Times New Roman" w:cs="Times New Roman"/>
          <w:sz w:val="22"/>
          <w:szCs w:val="22"/>
        </w:rPr>
        <w:t>ое</w:t>
      </w:r>
      <w:r w:rsidR="0029088E" w:rsidRPr="00321BBC">
        <w:rPr>
          <w:rFonts w:ascii="Times New Roman" w:hAnsi="Times New Roman" w:cs="Times New Roman"/>
          <w:sz w:val="22"/>
          <w:szCs w:val="22"/>
        </w:rPr>
        <w:t xml:space="preserve"> в дальнейшем «</w:t>
      </w:r>
      <w:r w:rsidR="005870D6" w:rsidRPr="00321BBC">
        <w:rPr>
          <w:rFonts w:ascii="Times New Roman" w:hAnsi="Times New Roman" w:cs="Times New Roman"/>
          <w:sz w:val="22"/>
          <w:szCs w:val="22"/>
        </w:rPr>
        <w:t>Принципал</w:t>
      </w:r>
      <w:r w:rsidR="0029088E" w:rsidRPr="00321BBC">
        <w:rPr>
          <w:rFonts w:ascii="Times New Roman" w:hAnsi="Times New Roman" w:cs="Times New Roman"/>
          <w:sz w:val="22"/>
          <w:szCs w:val="22"/>
        </w:rPr>
        <w:t>»,</w:t>
      </w:r>
      <w:r w:rsidR="005870D6" w:rsidRPr="00321BBC">
        <w:rPr>
          <w:rFonts w:ascii="Times New Roman" w:hAnsi="Times New Roman" w:cs="Times New Roman"/>
          <w:sz w:val="22"/>
          <w:szCs w:val="22"/>
        </w:rPr>
        <w:t xml:space="preserve"> </w:t>
      </w:r>
      <w:r w:rsidR="0029088E" w:rsidRPr="00321BBC">
        <w:rPr>
          <w:rFonts w:ascii="Times New Roman" w:hAnsi="Times New Roman" w:cs="Times New Roman"/>
          <w:sz w:val="22"/>
          <w:szCs w:val="22"/>
        </w:rPr>
        <w:t>с другой стороны, именуемые в дальнейшем «Стороны», заключили настоящий договор, в дальнейшем «Договор», о нижеследующем:</w:t>
      </w:r>
    </w:p>
    <w:p w14:paraId="510FA48B" w14:textId="77777777" w:rsidR="005870D6" w:rsidRPr="00321BBC" w:rsidRDefault="005870D6" w:rsidP="005870D6">
      <w:pPr>
        <w:pStyle w:val="ListParagraph"/>
        <w:numPr>
          <w:ilvl w:val="0"/>
          <w:numId w:val="1"/>
        </w:numPr>
        <w:spacing w:before="360" w:line="360" w:lineRule="auto"/>
        <w:ind w:left="714" w:hanging="357"/>
        <w:jc w:val="center"/>
        <w:rPr>
          <w:rFonts w:ascii="Times New Roman" w:hAnsi="Times New Roman" w:cs="Times New Roman"/>
          <w:sz w:val="22"/>
          <w:szCs w:val="22"/>
          <w:lang w:val="en-US"/>
        </w:rPr>
      </w:pPr>
      <w:r w:rsidRPr="00321BBC">
        <w:rPr>
          <w:rFonts w:ascii="Times New Roman" w:hAnsi="Times New Roman" w:cs="Times New Roman"/>
          <w:sz w:val="22"/>
          <w:szCs w:val="22"/>
        </w:rPr>
        <w:t>ПРЕДМЕТ ДОГОВОРА</w:t>
      </w:r>
      <w:r w:rsidR="00971009" w:rsidRPr="00321BBC">
        <w:rPr>
          <w:rFonts w:ascii="Times New Roman" w:hAnsi="Times New Roman" w:cs="Times New Roman"/>
          <w:sz w:val="22"/>
          <w:szCs w:val="22"/>
        </w:rPr>
        <w:t>.</w:t>
      </w:r>
    </w:p>
    <w:p w14:paraId="60284F12" w14:textId="77777777" w:rsidR="005870D6" w:rsidRPr="00321BBC" w:rsidRDefault="005870D6" w:rsidP="00E82ACD">
      <w:pPr>
        <w:spacing w:before="240" w:line="360" w:lineRule="auto"/>
        <w:jc w:val="both"/>
        <w:rPr>
          <w:rFonts w:ascii="Times New Roman" w:hAnsi="Times New Roman" w:cs="Times New Roman"/>
          <w:sz w:val="22"/>
          <w:szCs w:val="22"/>
        </w:rPr>
      </w:pPr>
      <w:r w:rsidRPr="00321BBC">
        <w:rPr>
          <w:rFonts w:ascii="Times New Roman" w:hAnsi="Times New Roman" w:cs="Times New Roman"/>
          <w:sz w:val="22"/>
          <w:szCs w:val="22"/>
        </w:rPr>
        <w:t>1.1. По настоящему Договору Агент обязуется от своего имени или от имени Принципала и за его счет совершить следующие юридические и иные действия: Агент осуществляет поиск контрагентов</w:t>
      </w:r>
      <w:r w:rsidR="00D477C9" w:rsidRPr="00321BBC">
        <w:rPr>
          <w:rFonts w:ascii="Times New Roman" w:hAnsi="Times New Roman" w:cs="Times New Roman"/>
          <w:sz w:val="22"/>
          <w:szCs w:val="22"/>
        </w:rPr>
        <w:t xml:space="preserve">, далее «Исполнитель», </w:t>
      </w:r>
      <w:r w:rsidRPr="00321BBC">
        <w:rPr>
          <w:rFonts w:ascii="Times New Roman" w:hAnsi="Times New Roman" w:cs="Times New Roman"/>
          <w:sz w:val="22"/>
          <w:szCs w:val="22"/>
        </w:rPr>
        <w:t xml:space="preserve"> для перевозки грузов Принципала и оказанию сопутствующих перевозке грузов услуг, а также заключает в интересах Принципала договоры на перевозку и экспедирование грузов Принципала с использованием воздушного, морского либо сухопутного транспорта, договоры на оказание сопутствующих услуг (хранение, таможенное оформление и др.).</w:t>
      </w:r>
      <w:r w:rsidR="00D477C9" w:rsidRPr="00321BBC">
        <w:rPr>
          <w:rFonts w:ascii="Times New Roman" w:hAnsi="Times New Roman" w:cs="Times New Roman"/>
          <w:sz w:val="22"/>
          <w:szCs w:val="22"/>
        </w:rPr>
        <w:t xml:space="preserve"> </w:t>
      </w:r>
    </w:p>
    <w:p w14:paraId="056E58EF" w14:textId="77777777" w:rsidR="005870D6" w:rsidRPr="00321BBC" w:rsidRDefault="005870D6"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1.2. За исполнение своих поручений Принципал выплачивает Агенту вознаграждение в размере и в порядке, предусмотренном разделом 3 настоящего </w:t>
      </w:r>
      <w:r w:rsidRPr="00321BBC">
        <w:rPr>
          <w:rFonts w:ascii="Times New Roman" w:hAnsi="Times New Roman" w:cs="Times New Roman"/>
          <w:sz w:val="22"/>
          <w:szCs w:val="22"/>
        </w:rPr>
        <w:t>Договора, а также возмещает Агенту расходы, связанные с исполнением поручения Принципала.</w:t>
      </w:r>
    </w:p>
    <w:p w14:paraId="755671CF" w14:textId="77777777" w:rsidR="007C288F" w:rsidRPr="00321BBC" w:rsidRDefault="007C288F"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1.3. Оказание услуг по организации транспортно-экспедиционного обслуживания осуществляется на основании Заказов, которые оформляются через систему подачи заказов Агента и являются неотъемлемой частью настоящего договора. Форма и содержание Заказа согласованы с Принципалом. Принципал ознакомлен с формой и содержанием </w:t>
      </w:r>
      <w:r w:rsidR="00A84ACC" w:rsidRPr="00321BBC">
        <w:rPr>
          <w:rFonts w:ascii="Times New Roman" w:hAnsi="Times New Roman" w:cs="Times New Roman"/>
          <w:sz w:val="22"/>
          <w:szCs w:val="22"/>
        </w:rPr>
        <w:t>З</w:t>
      </w:r>
      <w:r w:rsidRPr="00321BBC">
        <w:rPr>
          <w:rFonts w:ascii="Times New Roman" w:hAnsi="Times New Roman" w:cs="Times New Roman"/>
          <w:sz w:val="22"/>
          <w:szCs w:val="22"/>
        </w:rPr>
        <w:t xml:space="preserve">аказа заблаговременно. Каждый Заказ должен быть подан через электронную систему. Принципал должен подтвердить в системе стоимость по каждому </w:t>
      </w:r>
      <w:r w:rsidR="00A84ACC" w:rsidRPr="00321BBC">
        <w:rPr>
          <w:rFonts w:ascii="Times New Roman" w:hAnsi="Times New Roman" w:cs="Times New Roman"/>
          <w:sz w:val="22"/>
          <w:szCs w:val="22"/>
        </w:rPr>
        <w:t>З</w:t>
      </w:r>
      <w:r w:rsidRPr="00321BBC">
        <w:rPr>
          <w:rFonts w:ascii="Times New Roman" w:hAnsi="Times New Roman" w:cs="Times New Roman"/>
          <w:sz w:val="22"/>
          <w:szCs w:val="22"/>
        </w:rPr>
        <w:t>аказу. Заказы, подтвержденные Агентом, являются поручениями Агенту.</w:t>
      </w:r>
    </w:p>
    <w:p w14:paraId="1058F9C1" w14:textId="77777777" w:rsidR="00F76820" w:rsidRPr="00321BBC" w:rsidRDefault="00F76820" w:rsidP="00F76820">
      <w:pPr>
        <w:pStyle w:val="ListParagraph"/>
        <w:numPr>
          <w:ilvl w:val="0"/>
          <w:numId w:val="1"/>
        </w:numPr>
        <w:spacing w:before="360" w:line="360" w:lineRule="auto"/>
        <w:jc w:val="center"/>
        <w:rPr>
          <w:rFonts w:ascii="Times New Roman" w:hAnsi="Times New Roman" w:cs="Times New Roman"/>
          <w:sz w:val="22"/>
          <w:szCs w:val="22"/>
          <w:lang w:val="en-US"/>
        </w:rPr>
      </w:pPr>
      <w:r w:rsidRPr="00321BBC">
        <w:rPr>
          <w:rFonts w:ascii="Times New Roman" w:hAnsi="Times New Roman" w:cs="Times New Roman"/>
          <w:sz w:val="22"/>
          <w:szCs w:val="22"/>
        </w:rPr>
        <w:t>ПРАВА И ОБЯЗАННОСТИ СТОРОН</w:t>
      </w:r>
      <w:r w:rsidR="00971009" w:rsidRPr="00321BBC">
        <w:rPr>
          <w:rFonts w:ascii="Times New Roman" w:hAnsi="Times New Roman" w:cs="Times New Roman"/>
          <w:sz w:val="22"/>
          <w:szCs w:val="22"/>
        </w:rPr>
        <w:t>.</w:t>
      </w:r>
    </w:p>
    <w:p w14:paraId="407215A3" w14:textId="77777777" w:rsidR="007C288F" w:rsidRPr="00321BBC" w:rsidRDefault="00F76820" w:rsidP="00E82ACD">
      <w:pPr>
        <w:spacing w:before="36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1.1. Права и обязанности сторон определяются на основании договор</w:t>
      </w:r>
      <w:r w:rsidR="00D477C9" w:rsidRPr="00321BBC">
        <w:rPr>
          <w:rFonts w:ascii="Times New Roman" w:hAnsi="Times New Roman" w:cs="Times New Roman"/>
          <w:sz w:val="22"/>
          <w:szCs w:val="22"/>
        </w:rPr>
        <w:t>а</w:t>
      </w:r>
      <w:r w:rsidRPr="00321BBC">
        <w:rPr>
          <w:rFonts w:ascii="Times New Roman" w:hAnsi="Times New Roman" w:cs="Times New Roman"/>
          <w:sz w:val="22"/>
          <w:szCs w:val="22"/>
        </w:rPr>
        <w:t xml:space="preserve"> с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заключенны</w:t>
      </w:r>
      <w:r w:rsidR="00D477C9" w:rsidRPr="00321BBC">
        <w:rPr>
          <w:rFonts w:ascii="Times New Roman" w:hAnsi="Times New Roman" w:cs="Times New Roman"/>
          <w:sz w:val="22"/>
          <w:szCs w:val="22"/>
        </w:rPr>
        <w:t xml:space="preserve">м </w:t>
      </w:r>
      <w:r w:rsidRPr="00321BBC">
        <w:rPr>
          <w:rFonts w:ascii="Times New Roman" w:hAnsi="Times New Roman" w:cs="Times New Roman"/>
          <w:sz w:val="22"/>
          <w:szCs w:val="22"/>
        </w:rPr>
        <w:t>Агентом в интересах Принципала, если Сторонами не согласованы дополнения или отступления от договор</w:t>
      </w:r>
      <w:r w:rsidR="00D477C9" w:rsidRPr="00321BBC">
        <w:rPr>
          <w:rFonts w:ascii="Times New Roman" w:hAnsi="Times New Roman" w:cs="Times New Roman"/>
          <w:sz w:val="22"/>
          <w:szCs w:val="22"/>
        </w:rPr>
        <w:t>а с Исполнителем</w:t>
      </w:r>
      <w:r w:rsidRPr="00321BBC">
        <w:rPr>
          <w:rFonts w:ascii="Times New Roman" w:hAnsi="Times New Roman" w:cs="Times New Roman"/>
          <w:sz w:val="22"/>
          <w:szCs w:val="22"/>
        </w:rPr>
        <w:t>.</w:t>
      </w:r>
    </w:p>
    <w:p w14:paraId="73B4F4B7" w14:textId="77777777" w:rsidR="00F76820" w:rsidRPr="00321BBC" w:rsidRDefault="00F76820"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1.2. Любые изменения в </w:t>
      </w:r>
      <w:r w:rsidR="00D477C9" w:rsidRPr="00321BBC">
        <w:rPr>
          <w:rFonts w:ascii="Times New Roman" w:hAnsi="Times New Roman" w:cs="Times New Roman"/>
          <w:sz w:val="22"/>
          <w:szCs w:val="22"/>
        </w:rPr>
        <w:t>договоре</w:t>
      </w:r>
      <w:r w:rsidRPr="00321BBC">
        <w:rPr>
          <w:rFonts w:ascii="Times New Roman" w:hAnsi="Times New Roman" w:cs="Times New Roman"/>
          <w:sz w:val="22"/>
          <w:szCs w:val="22"/>
        </w:rPr>
        <w:t xml:space="preserve"> </w:t>
      </w:r>
      <w:r w:rsidR="00D477C9" w:rsidRPr="00321BBC">
        <w:rPr>
          <w:rFonts w:ascii="Times New Roman" w:hAnsi="Times New Roman" w:cs="Times New Roman"/>
          <w:sz w:val="22"/>
          <w:szCs w:val="22"/>
        </w:rPr>
        <w:t>с</w:t>
      </w:r>
      <w:r w:rsidRPr="00321BBC">
        <w:rPr>
          <w:rFonts w:ascii="Times New Roman" w:hAnsi="Times New Roman" w:cs="Times New Roman"/>
          <w:sz w:val="22"/>
          <w:szCs w:val="22"/>
        </w:rPr>
        <w:t xml:space="preserve">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xml:space="preserve"> и Агентом, доводятся до Принципала в случае, если услуги </w:t>
      </w:r>
      <w:r w:rsidR="00D477C9" w:rsidRPr="00321BBC">
        <w:rPr>
          <w:rFonts w:ascii="Times New Roman" w:hAnsi="Times New Roman" w:cs="Times New Roman"/>
          <w:sz w:val="22"/>
          <w:szCs w:val="22"/>
        </w:rPr>
        <w:t>Исполнителя</w:t>
      </w:r>
      <w:r w:rsidRPr="00321BBC">
        <w:rPr>
          <w:rFonts w:ascii="Times New Roman" w:hAnsi="Times New Roman" w:cs="Times New Roman"/>
          <w:sz w:val="22"/>
          <w:szCs w:val="22"/>
        </w:rPr>
        <w:t xml:space="preserve"> необходимы для оказания услуги Агентом Принципалу.</w:t>
      </w:r>
    </w:p>
    <w:p w14:paraId="001CFCE8" w14:textId="77777777" w:rsidR="00590760" w:rsidRPr="00321BBC" w:rsidRDefault="00590760"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1.3. Агент обязан предоставить Принципалу действующи</w:t>
      </w:r>
      <w:r w:rsidR="00D477C9" w:rsidRPr="00321BBC">
        <w:rPr>
          <w:rFonts w:ascii="Times New Roman" w:hAnsi="Times New Roman" w:cs="Times New Roman"/>
          <w:sz w:val="22"/>
          <w:szCs w:val="22"/>
        </w:rPr>
        <w:t>й</w:t>
      </w:r>
      <w:r w:rsidRPr="00321BBC">
        <w:rPr>
          <w:rFonts w:ascii="Times New Roman" w:hAnsi="Times New Roman" w:cs="Times New Roman"/>
          <w:sz w:val="22"/>
          <w:szCs w:val="22"/>
        </w:rPr>
        <w:t xml:space="preserve"> договор с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разъяснить условия договор</w:t>
      </w:r>
      <w:r w:rsidR="00D477C9" w:rsidRPr="00321BBC">
        <w:rPr>
          <w:rFonts w:ascii="Times New Roman" w:hAnsi="Times New Roman" w:cs="Times New Roman"/>
          <w:sz w:val="22"/>
          <w:szCs w:val="22"/>
        </w:rPr>
        <w:t>а</w:t>
      </w:r>
      <w:r w:rsidRPr="00321BBC">
        <w:rPr>
          <w:rFonts w:ascii="Times New Roman" w:hAnsi="Times New Roman" w:cs="Times New Roman"/>
          <w:sz w:val="22"/>
          <w:szCs w:val="22"/>
        </w:rPr>
        <w:t xml:space="preserve"> с </w:t>
      </w:r>
      <w:r w:rsidR="00D477C9" w:rsidRPr="00321BBC">
        <w:rPr>
          <w:rFonts w:ascii="Times New Roman" w:hAnsi="Times New Roman" w:cs="Times New Roman"/>
          <w:sz w:val="22"/>
          <w:szCs w:val="22"/>
        </w:rPr>
        <w:t>Исполнителем</w:t>
      </w:r>
      <w:r w:rsidR="00A84ACC" w:rsidRPr="00321BBC">
        <w:rPr>
          <w:rFonts w:ascii="Times New Roman" w:hAnsi="Times New Roman" w:cs="Times New Roman"/>
          <w:sz w:val="22"/>
          <w:szCs w:val="22"/>
        </w:rPr>
        <w:t xml:space="preserve">, привлеченным для исполнения Заказа. </w:t>
      </w:r>
    </w:p>
    <w:p w14:paraId="731EFD76" w14:textId="77777777" w:rsidR="00A84ACC" w:rsidRPr="00321BBC" w:rsidRDefault="00A84ACC"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1.4. Утверждение Заказа является подтверждением того, что Принципал ознакомлен с условиями договор</w:t>
      </w:r>
      <w:r w:rsidR="00D477C9" w:rsidRPr="00321BBC">
        <w:rPr>
          <w:rFonts w:ascii="Times New Roman" w:hAnsi="Times New Roman" w:cs="Times New Roman"/>
          <w:sz w:val="22"/>
          <w:szCs w:val="22"/>
        </w:rPr>
        <w:t>а</w:t>
      </w:r>
      <w:r w:rsidRPr="00321BBC">
        <w:rPr>
          <w:rFonts w:ascii="Times New Roman" w:hAnsi="Times New Roman" w:cs="Times New Roman"/>
          <w:sz w:val="22"/>
          <w:szCs w:val="22"/>
        </w:rPr>
        <w:t xml:space="preserve"> между Агентом и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привлеченными для выполнения Заказа.</w:t>
      </w:r>
    </w:p>
    <w:p w14:paraId="06EE8604" w14:textId="77777777" w:rsidR="00E82ACD" w:rsidRPr="00321BBC" w:rsidRDefault="00E82ACD"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1.5. Принципал имеет право запросить любую корреспонденцию между Агентом и Исполнителем, </w:t>
      </w:r>
      <w:r w:rsidRPr="00321BBC">
        <w:rPr>
          <w:rFonts w:ascii="Times New Roman" w:hAnsi="Times New Roman" w:cs="Times New Roman"/>
          <w:sz w:val="22"/>
          <w:szCs w:val="22"/>
        </w:rPr>
        <w:lastRenderedPageBreak/>
        <w:t>относящуюся к Заказу, если предоставление данной информации не противоречит условиям конфиденциальности между Агентом и Исполнителем.</w:t>
      </w:r>
    </w:p>
    <w:p w14:paraId="079809C5" w14:textId="77777777" w:rsidR="00590760" w:rsidRPr="00321BBC" w:rsidRDefault="00590760" w:rsidP="00590760">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3. ПОРЯДОК РАСЧЕТОВ</w:t>
      </w:r>
      <w:r w:rsidR="00971009" w:rsidRPr="00321BBC">
        <w:rPr>
          <w:rFonts w:ascii="Times New Roman" w:hAnsi="Times New Roman" w:cs="Times New Roman"/>
          <w:sz w:val="22"/>
          <w:szCs w:val="22"/>
        </w:rPr>
        <w:t>.</w:t>
      </w:r>
    </w:p>
    <w:p w14:paraId="6EBB7486" w14:textId="77777777" w:rsidR="00590760" w:rsidRPr="00321BBC" w:rsidRDefault="00590760" w:rsidP="00590760">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3.1. Стоимость агентского вознаграждения устанавливается на ежемесячной основе и согласовывается Сторонами.</w:t>
      </w:r>
    </w:p>
    <w:p w14:paraId="28722E18" w14:textId="77777777" w:rsidR="00590760" w:rsidRPr="00321BBC" w:rsidRDefault="00590760"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3.2. </w:t>
      </w:r>
      <w:r w:rsidR="00A84ACC" w:rsidRPr="00321BBC">
        <w:rPr>
          <w:rFonts w:ascii="Times New Roman" w:hAnsi="Times New Roman" w:cs="Times New Roman"/>
          <w:sz w:val="22"/>
          <w:szCs w:val="22"/>
        </w:rPr>
        <w:t>Окончательное подтверждение с</w:t>
      </w:r>
      <w:r w:rsidRPr="00321BBC">
        <w:rPr>
          <w:rFonts w:ascii="Times New Roman" w:hAnsi="Times New Roman" w:cs="Times New Roman"/>
          <w:sz w:val="22"/>
          <w:szCs w:val="22"/>
        </w:rPr>
        <w:t>тоимост</w:t>
      </w:r>
      <w:r w:rsidR="00A84ACC" w:rsidRPr="00321BBC">
        <w:rPr>
          <w:rFonts w:ascii="Times New Roman" w:hAnsi="Times New Roman" w:cs="Times New Roman"/>
          <w:sz w:val="22"/>
          <w:szCs w:val="22"/>
        </w:rPr>
        <w:t>и</w:t>
      </w:r>
      <w:r w:rsidRPr="00321BBC">
        <w:rPr>
          <w:rFonts w:ascii="Times New Roman" w:hAnsi="Times New Roman" w:cs="Times New Roman"/>
          <w:sz w:val="22"/>
          <w:szCs w:val="22"/>
        </w:rPr>
        <w:t xml:space="preserve"> транспортно-экспедиционных услуг по организации перевозки груза, включающ</w:t>
      </w:r>
      <w:r w:rsidR="00A84ACC" w:rsidRPr="00321BBC">
        <w:rPr>
          <w:rFonts w:ascii="Times New Roman" w:hAnsi="Times New Roman" w:cs="Times New Roman"/>
          <w:sz w:val="22"/>
          <w:szCs w:val="22"/>
        </w:rPr>
        <w:t>ей</w:t>
      </w:r>
      <w:r w:rsidRPr="00321BBC">
        <w:rPr>
          <w:rFonts w:ascii="Times New Roman" w:hAnsi="Times New Roman" w:cs="Times New Roman"/>
          <w:sz w:val="22"/>
          <w:szCs w:val="22"/>
        </w:rPr>
        <w:t xml:space="preserve"> агентское вознаграждение, согласовывается Сторонами в электронной системе </w:t>
      </w:r>
      <w:r w:rsidR="00A84ACC" w:rsidRPr="00321BBC">
        <w:rPr>
          <w:rFonts w:ascii="Times New Roman" w:hAnsi="Times New Roman" w:cs="Times New Roman"/>
          <w:sz w:val="22"/>
          <w:szCs w:val="22"/>
        </w:rPr>
        <w:t xml:space="preserve">при подаче Заказа </w:t>
      </w:r>
      <w:r w:rsidRPr="00321BBC">
        <w:rPr>
          <w:rFonts w:ascii="Times New Roman" w:hAnsi="Times New Roman" w:cs="Times New Roman"/>
          <w:sz w:val="22"/>
          <w:szCs w:val="22"/>
        </w:rPr>
        <w:t>на основании согласованного размера агентского вознаграждения и прейскурант</w:t>
      </w:r>
      <w:r w:rsidR="00D477C9" w:rsidRPr="00321BBC">
        <w:rPr>
          <w:rFonts w:ascii="Times New Roman" w:hAnsi="Times New Roman" w:cs="Times New Roman"/>
          <w:sz w:val="22"/>
          <w:szCs w:val="22"/>
        </w:rPr>
        <w:t>а Исполнителя</w:t>
      </w:r>
      <w:r w:rsidRPr="00321BBC">
        <w:rPr>
          <w:rFonts w:ascii="Times New Roman" w:hAnsi="Times New Roman" w:cs="Times New Roman"/>
          <w:sz w:val="22"/>
          <w:szCs w:val="22"/>
        </w:rPr>
        <w:t xml:space="preserve">, </w:t>
      </w:r>
      <w:r w:rsidR="00A84ACC" w:rsidRPr="00321BBC">
        <w:rPr>
          <w:rFonts w:ascii="Times New Roman" w:hAnsi="Times New Roman" w:cs="Times New Roman"/>
          <w:sz w:val="22"/>
          <w:szCs w:val="22"/>
        </w:rPr>
        <w:t>привлеченных для исполнения Заказа</w:t>
      </w:r>
      <w:r w:rsidRPr="00321BBC">
        <w:rPr>
          <w:rFonts w:ascii="Times New Roman" w:hAnsi="Times New Roman" w:cs="Times New Roman"/>
          <w:sz w:val="22"/>
          <w:szCs w:val="22"/>
        </w:rPr>
        <w:t>.</w:t>
      </w:r>
    </w:p>
    <w:p w14:paraId="3F5F1A79" w14:textId="77777777" w:rsidR="00590760" w:rsidRPr="00321BBC" w:rsidRDefault="00590760"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3.3. </w:t>
      </w:r>
      <w:r w:rsidR="00A84ACC" w:rsidRPr="00321BBC">
        <w:rPr>
          <w:rFonts w:ascii="Times New Roman" w:hAnsi="Times New Roman" w:cs="Times New Roman"/>
          <w:sz w:val="22"/>
          <w:szCs w:val="22"/>
        </w:rPr>
        <w:t>Валютой договора является любая валюта, согласованная Сторонами при подаче Заказа. Банковские расходы несет сторона, производящая платеж. Стороны могут изменить валюту расчетов как по Договору, так и по каждому Заказу по обоюдному письменному соглашению Сторон.</w:t>
      </w:r>
    </w:p>
    <w:p w14:paraId="3E875FEF" w14:textId="77777777" w:rsidR="008516AC" w:rsidRPr="00321BBC" w:rsidRDefault="008516AC"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3.4. Принципал обязан производить оплату стоимости транспортно-экспедиционных услуг по организации перевозки груза, включающей агентское вознаграждение, на основании реестров оказанных</w:t>
      </w:r>
      <w:r w:rsidR="004A0567" w:rsidRPr="00321BBC">
        <w:rPr>
          <w:rFonts w:ascii="Times New Roman" w:hAnsi="Times New Roman" w:cs="Times New Roman"/>
          <w:sz w:val="22"/>
          <w:szCs w:val="22"/>
        </w:rPr>
        <w:t>/оказываемых</w:t>
      </w:r>
      <w:r w:rsidRPr="00321BBC">
        <w:rPr>
          <w:rFonts w:ascii="Times New Roman" w:hAnsi="Times New Roman" w:cs="Times New Roman"/>
          <w:sz w:val="22"/>
          <w:szCs w:val="22"/>
        </w:rPr>
        <w:t xml:space="preserve"> услуг, которые направляются </w:t>
      </w:r>
      <w:r w:rsidR="004A0567" w:rsidRPr="00321BBC">
        <w:rPr>
          <w:rFonts w:ascii="Times New Roman" w:hAnsi="Times New Roman" w:cs="Times New Roman"/>
          <w:sz w:val="22"/>
          <w:szCs w:val="22"/>
        </w:rPr>
        <w:t>Агентом</w:t>
      </w:r>
      <w:r w:rsidRPr="00321BBC">
        <w:rPr>
          <w:rFonts w:ascii="Times New Roman" w:hAnsi="Times New Roman" w:cs="Times New Roman"/>
          <w:sz w:val="22"/>
          <w:szCs w:val="22"/>
        </w:rPr>
        <w:t xml:space="preserve"> не реже одного раза в неделю.</w:t>
      </w:r>
      <w:r w:rsidR="004A0567" w:rsidRPr="00321BBC">
        <w:rPr>
          <w:rFonts w:ascii="Times New Roman" w:hAnsi="Times New Roman" w:cs="Times New Roman"/>
          <w:sz w:val="22"/>
          <w:szCs w:val="22"/>
        </w:rPr>
        <w:t xml:space="preserve"> Датой начала оказания услуги считается дата согласования Заказа.</w:t>
      </w:r>
    </w:p>
    <w:p w14:paraId="6A7834B4" w14:textId="77777777" w:rsidR="008516AC" w:rsidRPr="00321BBC" w:rsidRDefault="008516AC"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3.5. </w:t>
      </w:r>
      <w:r w:rsidR="004A0567" w:rsidRPr="00321BBC">
        <w:rPr>
          <w:rFonts w:ascii="Times New Roman" w:hAnsi="Times New Roman" w:cs="Times New Roman"/>
          <w:sz w:val="22"/>
          <w:szCs w:val="22"/>
        </w:rPr>
        <w:t>Исполнение Агентом своих обязательств по настоящему Договору осуществляется только после поступления на расчетный счет Агента 100% платежей от Принци</w:t>
      </w:r>
      <w:r w:rsidR="008226DE" w:rsidRPr="00321BBC">
        <w:rPr>
          <w:rFonts w:ascii="Times New Roman" w:hAnsi="Times New Roman" w:cs="Times New Roman"/>
          <w:sz w:val="22"/>
          <w:szCs w:val="22"/>
        </w:rPr>
        <w:t>пала</w:t>
      </w:r>
      <w:r w:rsidR="004A0567" w:rsidRPr="00321BBC">
        <w:rPr>
          <w:rFonts w:ascii="Times New Roman" w:hAnsi="Times New Roman" w:cs="Times New Roman"/>
          <w:sz w:val="22"/>
          <w:szCs w:val="22"/>
        </w:rPr>
        <w:t xml:space="preserve"> </w:t>
      </w:r>
      <w:r w:rsidR="008226DE" w:rsidRPr="00321BBC">
        <w:rPr>
          <w:rFonts w:ascii="Times New Roman" w:hAnsi="Times New Roman" w:cs="Times New Roman"/>
          <w:sz w:val="22"/>
          <w:szCs w:val="22"/>
        </w:rPr>
        <w:t xml:space="preserve">за оказываемые услуги, </w:t>
      </w:r>
      <w:r w:rsidR="008226DE" w:rsidRPr="00321BBC">
        <w:rPr>
          <w:rFonts w:ascii="Times New Roman" w:hAnsi="Times New Roman" w:cs="Times New Roman"/>
          <w:sz w:val="22"/>
          <w:szCs w:val="22"/>
        </w:rPr>
        <w:t>если иное не согласовано Сторонами в письменном виде.</w:t>
      </w:r>
    </w:p>
    <w:p w14:paraId="208AD846" w14:textId="77777777" w:rsidR="008226DE" w:rsidRPr="00321BBC" w:rsidRDefault="008226DE"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3.6. В случае нарушения сроков оплаты Принципал уплачивает пеню в размере </w:t>
      </w:r>
      <w:r w:rsidR="003B43D8" w:rsidRPr="00321BBC">
        <w:rPr>
          <w:rFonts w:ascii="Times New Roman" w:hAnsi="Times New Roman" w:cs="Times New Roman"/>
          <w:sz w:val="22"/>
          <w:szCs w:val="22"/>
        </w:rPr>
        <w:t>0,2</w:t>
      </w:r>
      <w:r w:rsidRPr="00321BBC">
        <w:rPr>
          <w:rFonts w:ascii="Times New Roman" w:hAnsi="Times New Roman" w:cs="Times New Roman"/>
          <w:sz w:val="22"/>
          <w:szCs w:val="22"/>
        </w:rPr>
        <w:t xml:space="preserve"> процента от суммы</w:t>
      </w:r>
      <w:r w:rsidR="003B43D8" w:rsidRPr="00321BBC">
        <w:rPr>
          <w:rFonts w:ascii="Times New Roman" w:hAnsi="Times New Roman" w:cs="Times New Roman"/>
          <w:sz w:val="22"/>
          <w:szCs w:val="22"/>
        </w:rPr>
        <w:t xml:space="preserve">, подлежащей к оплате, </w:t>
      </w:r>
      <w:r w:rsidRPr="00321BBC">
        <w:rPr>
          <w:rFonts w:ascii="Times New Roman" w:hAnsi="Times New Roman" w:cs="Times New Roman"/>
          <w:sz w:val="22"/>
          <w:szCs w:val="22"/>
        </w:rPr>
        <w:t>за каждый календарный день просрочки при наличии соответствующего требования со стороны</w:t>
      </w:r>
      <w:r w:rsidR="003B43D8" w:rsidRPr="00321BBC">
        <w:rPr>
          <w:rFonts w:ascii="Times New Roman" w:hAnsi="Times New Roman" w:cs="Times New Roman"/>
          <w:sz w:val="22"/>
          <w:szCs w:val="22"/>
        </w:rPr>
        <w:t xml:space="preserve"> Агента.</w:t>
      </w:r>
    </w:p>
    <w:p w14:paraId="0997CB14" w14:textId="77777777" w:rsidR="003B43D8" w:rsidRPr="00321BBC" w:rsidRDefault="003B43D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3.7. Принципал имеет право производить оплату услуг </w:t>
      </w:r>
      <w:r w:rsidR="00D477C9" w:rsidRPr="00321BBC">
        <w:rPr>
          <w:rFonts w:ascii="Times New Roman" w:hAnsi="Times New Roman" w:cs="Times New Roman"/>
          <w:sz w:val="22"/>
          <w:szCs w:val="22"/>
        </w:rPr>
        <w:t>Исполнителя</w:t>
      </w:r>
      <w:r w:rsidRPr="00321BBC">
        <w:rPr>
          <w:rFonts w:ascii="Times New Roman" w:hAnsi="Times New Roman" w:cs="Times New Roman"/>
          <w:sz w:val="22"/>
          <w:szCs w:val="22"/>
        </w:rPr>
        <w:t xml:space="preserve"> напрямую, если подобные взаиморасчеты предусмотрены </w:t>
      </w:r>
      <w:r w:rsidR="00D477C9" w:rsidRPr="00321BBC">
        <w:rPr>
          <w:rFonts w:ascii="Times New Roman" w:hAnsi="Times New Roman" w:cs="Times New Roman"/>
          <w:sz w:val="22"/>
          <w:szCs w:val="22"/>
        </w:rPr>
        <w:t xml:space="preserve">в договоре </w:t>
      </w:r>
      <w:r w:rsidRPr="00321BBC">
        <w:rPr>
          <w:rFonts w:ascii="Times New Roman" w:hAnsi="Times New Roman" w:cs="Times New Roman"/>
          <w:sz w:val="22"/>
          <w:szCs w:val="22"/>
        </w:rPr>
        <w:t xml:space="preserve">между Агентом и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по предварительному согласованию с Агентом.</w:t>
      </w:r>
    </w:p>
    <w:p w14:paraId="1F5662FC" w14:textId="77777777" w:rsidR="003B43D8" w:rsidRPr="00321BBC" w:rsidRDefault="003B43D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3.8. При осуществлении оплаты услуг не лично Принципалом, а третьими лицами по его поручению, Принципал обязан сообщить об этом Агенту письменно до момента получения соответствующей оплаты. При этом Агент должен предоставить полную информацию о плательщике: полное наименование компании-плательщика, его юридический адрес, регистрационные данные. В случае неисполнения этого условия оплата считается непроизведенной, а сумма услуги не считается оплаченной Принципалом. Также услуга не считается оплаченной в случае ошибки в назначении платежа. Принципал или третье лицо, производящее оплату по его поручению, обязан</w:t>
      </w:r>
      <w:r w:rsidR="00BB41A8" w:rsidRPr="00321BBC">
        <w:rPr>
          <w:rFonts w:ascii="Times New Roman" w:hAnsi="Times New Roman" w:cs="Times New Roman"/>
          <w:sz w:val="22"/>
          <w:szCs w:val="22"/>
        </w:rPr>
        <w:t>ы</w:t>
      </w:r>
      <w:r w:rsidRPr="00321BBC">
        <w:rPr>
          <w:rFonts w:ascii="Times New Roman" w:hAnsi="Times New Roman" w:cs="Times New Roman"/>
          <w:sz w:val="22"/>
          <w:szCs w:val="22"/>
        </w:rPr>
        <w:t xml:space="preserve"> направить письменное уведомление, содержащее корректное назначения платежа.</w:t>
      </w:r>
    </w:p>
    <w:p w14:paraId="5020112C" w14:textId="77777777" w:rsidR="004F717C" w:rsidRPr="00321BBC" w:rsidRDefault="00BB41A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3.9. </w:t>
      </w:r>
      <w:proofErr w:type="gramStart"/>
      <w:r w:rsidRPr="00321BBC">
        <w:rPr>
          <w:rFonts w:ascii="Times New Roman" w:hAnsi="Times New Roman" w:cs="Times New Roman"/>
          <w:sz w:val="22"/>
          <w:szCs w:val="22"/>
        </w:rPr>
        <w:t>В случае полного или частичного отказа от согласованно</w:t>
      </w:r>
      <w:r w:rsidR="00201270" w:rsidRPr="00321BBC">
        <w:rPr>
          <w:rFonts w:ascii="Times New Roman" w:hAnsi="Times New Roman" w:cs="Times New Roman"/>
          <w:sz w:val="22"/>
          <w:szCs w:val="22"/>
        </w:rPr>
        <w:t>го</w:t>
      </w:r>
      <w:r w:rsidRPr="00321BBC">
        <w:rPr>
          <w:rFonts w:ascii="Times New Roman" w:hAnsi="Times New Roman" w:cs="Times New Roman"/>
          <w:sz w:val="22"/>
          <w:szCs w:val="22"/>
        </w:rPr>
        <w:t xml:space="preserve"> Заказа,</w:t>
      </w:r>
      <w:proofErr w:type="gramEnd"/>
      <w:r w:rsidRPr="00321BBC">
        <w:rPr>
          <w:rFonts w:ascii="Times New Roman" w:hAnsi="Times New Roman" w:cs="Times New Roman"/>
          <w:sz w:val="22"/>
          <w:szCs w:val="22"/>
        </w:rPr>
        <w:t xml:space="preserve"> Принципал письменно уведомляет об этом Агента. Агент на основании полученного заявления об отказе производит возврат суммы, пропорциональной объему, по которому был произведен отказ, за вычетом произведенных Агентом расходов по выполнению данного Принципалом поручения и агентского вознаграждения. В том случае, если к моменту </w:t>
      </w:r>
      <w:r w:rsidRPr="00321BBC">
        <w:rPr>
          <w:rFonts w:ascii="Times New Roman" w:hAnsi="Times New Roman" w:cs="Times New Roman"/>
          <w:sz w:val="22"/>
          <w:szCs w:val="22"/>
        </w:rPr>
        <w:lastRenderedPageBreak/>
        <w:t xml:space="preserve">получения заявления об отказе Агент произвел авансовые платежи в счет планируемой перевозки, взаиморасчет с Принципалом по возврату суммы, пропорциональной объему отказа, производится исключительно после того, как Агент произведет соответствующий взаиморасчет с </w:t>
      </w:r>
      <w:r w:rsidR="00F255C6"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xml:space="preserve"> и получит возврат сумм за несостоявшиеся перевозки.</w:t>
      </w:r>
    </w:p>
    <w:p w14:paraId="793FA497" w14:textId="77777777" w:rsidR="00BB41A8" w:rsidRPr="00321BBC" w:rsidRDefault="00BB41A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3.10. Дополнительные расходы, возникшие в процессе перевозки, и не вошедшие в стоимость Заказа, возмещаются Принципалом дополнительно. Расходы, оплаченные Агентом в соответствии</w:t>
      </w:r>
      <w:r w:rsidR="004F717C" w:rsidRPr="00321BBC">
        <w:rPr>
          <w:rFonts w:ascii="Times New Roman" w:hAnsi="Times New Roman" w:cs="Times New Roman"/>
          <w:sz w:val="22"/>
          <w:szCs w:val="22"/>
        </w:rPr>
        <w:t xml:space="preserve"> с условиями договора с </w:t>
      </w:r>
      <w:r w:rsidR="00F255C6" w:rsidRPr="00321BBC">
        <w:rPr>
          <w:rFonts w:ascii="Times New Roman" w:hAnsi="Times New Roman" w:cs="Times New Roman"/>
          <w:sz w:val="22"/>
          <w:szCs w:val="22"/>
        </w:rPr>
        <w:t>Исполнителем</w:t>
      </w:r>
      <w:r w:rsidR="004F717C" w:rsidRPr="00321BBC">
        <w:rPr>
          <w:rFonts w:ascii="Times New Roman" w:hAnsi="Times New Roman" w:cs="Times New Roman"/>
          <w:sz w:val="22"/>
          <w:szCs w:val="22"/>
        </w:rPr>
        <w:t>, возмещаются Принципалом в течение пяти рабочих дней с момента оплаты Агентом даже в случае несогласия Принципала с данными расходами.</w:t>
      </w:r>
    </w:p>
    <w:p w14:paraId="199A2C5E" w14:textId="77777777" w:rsidR="004F717C" w:rsidRPr="00321BBC" w:rsidRDefault="004F717C"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3.11. В случае возмещения расходов </w:t>
      </w:r>
      <w:r w:rsidR="00F255C6" w:rsidRPr="00321BBC">
        <w:rPr>
          <w:rFonts w:ascii="Times New Roman" w:hAnsi="Times New Roman" w:cs="Times New Roman"/>
          <w:sz w:val="22"/>
          <w:szCs w:val="22"/>
        </w:rPr>
        <w:t>Исполнителем</w:t>
      </w:r>
      <w:r w:rsidR="00201270" w:rsidRPr="00321BBC">
        <w:rPr>
          <w:rFonts w:ascii="Times New Roman" w:hAnsi="Times New Roman" w:cs="Times New Roman"/>
          <w:sz w:val="22"/>
          <w:szCs w:val="22"/>
        </w:rPr>
        <w:t xml:space="preserve"> Агенту, </w:t>
      </w:r>
      <w:r w:rsidR="00F255C6" w:rsidRPr="00321BBC">
        <w:rPr>
          <w:rFonts w:ascii="Times New Roman" w:hAnsi="Times New Roman" w:cs="Times New Roman"/>
          <w:sz w:val="22"/>
          <w:szCs w:val="22"/>
        </w:rPr>
        <w:t>Агент</w:t>
      </w:r>
      <w:r w:rsidR="00201270" w:rsidRPr="00321BBC">
        <w:rPr>
          <w:rFonts w:ascii="Times New Roman" w:hAnsi="Times New Roman" w:cs="Times New Roman"/>
          <w:sz w:val="22"/>
          <w:szCs w:val="22"/>
        </w:rPr>
        <w:t xml:space="preserve"> обязан произвести оплату суммы данных расходов на расчетный счет Принципала не позднее пяти рабочих дней с момента получения возмещения от </w:t>
      </w:r>
      <w:r w:rsidR="00F255C6" w:rsidRPr="00321BBC">
        <w:rPr>
          <w:rFonts w:ascii="Times New Roman" w:hAnsi="Times New Roman" w:cs="Times New Roman"/>
          <w:sz w:val="22"/>
          <w:szCs w:val="22"/>
        </w:rPr>
        <w:t>Исполнителя</w:t>
      </w:r>
      <w:r w:rsidR="00201270" w:rsidRPr="00321BBC">
        <w:rPr>
          <w:rFonts w:ascii="Times New Roman" w:hAnsi="Times New Roman" w:cs="Times New Roman"/>
          <w:sz w:val="22"/>
          <w:szCs w:val="22"/>
        </w:rPr>
        <w:t xml:space="preserve"> либо отразить кредит ноту в реестре оказанных/оказываемых услуг Принципалу.</w:t>
      </w:r>
    </w:p>
    <w:p w14:paraId="4AA4E133" w14:textId="77777777" w:rsidR="00201270" w:rsidRPr="00321BBC" w:rsidRDefault="00201270" w:rsidP="00201270">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4. ОТВЕТСТВЕННОСТЬ СТОРОН</w:t>
      </w:r>
      <w:r w:rsidR="00971009" w:rsidRPr="00321BBC">
        <w:rPr>
          <w:rFonts w:ascii="Times New Roman" w:hAnsi="Times New Roman" w:cs="Times New Roman"/>
          <w:sz w:val="22"/>
          <w:szCs w:val="22"/>
        </w:rPr>
        <w:t>.</w:t>
      </w:r>
    </w:p>
    <w:p w14:paraId="32602D35" w14:textId="77777777" w:rsidR="00201270" w:rsidRPr="00321BBC" w:rsidRDefault="00E82ACD" w:rsidP="00BB41A8">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4</w:t>
      </w:r>
      <w:r w:rsidR="00D477C9" w:rsidRPr="00321BBC">
        <w:rPr>
          <w:rFonts w:ascii="Times New Roman" w:hAnsi="Times New Roman" w:cs="Times New Roman"/>
          <w:sz w:val="22"/>
          <w:szCs w:val="22"/>
        </w:rPr>
        <w:t xml:space="preserve">.1. Стороны несут имущественную ответственность в рамках настоящего Договора в соответствиии с законодательством стран, указанных в данном Договоре и </w:t>
      </w:r>
      <w:r w:rsidR="00F255C6" w:rsidRPr="00321BBC">
        <w:rPr>
          <w:rFonts w:ascii="Times New Roman" w:hAnsi="Times New Roman" w:cs="Times New Roman"/>
          <w:sz w:val="22"/>
          <w:szCs w:val="22"/>
        </w:rPr>
        <w:t>соглашением</w:t>
      </w:r>
      <w:r w:rsidR="00D477C9" w:rsidRPr="00321BBC">
        <w:rPr>
          <w:rFonts w:ascii="Times New Roman" w:hAnsi="Times New Roman" w:cs="Times New Roman"/>
          <w:sz w:val="22"/>
          <w:szCs w:val="22"/>
        </w:rPr>
        <w:t xml:space="preserve"> между Агентом и </w:t>
      </w:r>
      <w:r w:rsidR="00F255C6" w:rsidRPr="00321BBC">
        <w:rPr>
          <w:rFonts w:ascii="Times New Roman" w:hAnsi="Times New Roman" w:cs="Times New Roman"/>
          <w:sz w:val="22"/>
          <w:szCs w:val="22"/>
        </w:rPr>
        <w:t>Исполнителем</w:t>
      </w:r>
      <w:r w:rsidR="00D477C9" w:rsidRPr="00321BBC">
        <w:rPr>
          <w:rFonts w:ascii="Times New Roman" w:hAnsi="Times New Roman" w:cs="Times New Roman"/>
          <w:sz w:val="22"/>
          <w:szCs w:val="22"/>
        </w:rPr>
        <w:t>.</w:t>
      </w:r>
    </w:p>
    <w:p w14:paraId="2EB30F44" w14:textId="77777777" w:rsidR="00D477C9" w:rsidRPr="00321BBC" w:rsidRDefault="00E82ACD"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4</w:t>
      </w:r>
      <w:r w:rsidR="00D477C9" w:rsidRPr="00321BBC">
        <w:rPr>
          <w:rFonts w:ascii="Times New Roman" w:hAnsi="Times New Roman" w:cs="Times New Roman"/>
          <w:sz w:val="22"/>
          <w:szCs w:val="22"/>
        </w:rPr>
        <w:t xml:space="preserve">.2. Ответственность Агента перед Принципалом полностью соответствует ответственности </w:t>
      </w:r>
      <w:r w:rsidR="00F255C6" w:rsidRPr="00321BBC">
        <w:rPr>
          <w:rFonts w:ascii="Times New Roman" w:hAnsi="Times New Roman" w:cs="Times New Roman"/>
          <w:sz w:val="22"/>
          <w:szCs w:val="22"/>
        </w:rPr>
        <w:t>Исполнителя</w:t>
      </w:r>
      <w:r w:rsidR="00D477C9" w:rsidRPr="00321BBC">
        <w:rPr>
          <w:rFonts w:ascii="Times New Roman" w:hAnsi="Times New Roman" w:cs="Times New Roman"/>
          <w:sz w:val="22"/>
          <w:szCs w:val="22"/>
        </w:rPr>
        <w:t xml:space="preserve"> перед Агентом. Ответственность Принципала перед Агентом полностью соответствует ответственности Агента перед </w:t>
      </w:r>
      <w:r w:rsidR="00F255C6" w:rsidRPr="00321BBC">
        <w:rPr>
          <w:rFonts w:ascii="Times New Roman" w:hAnsi="Times New Roman" w:cs="Times New Roman"/>
          <w:sz w:val="22"/>
          <w:szCs w:val="22"/>
        </w:rPr>
        <w:t>Исполнителем</w:t>
      </w:r>
      <w:r w:rsidR="00D477C9" w:rsidRPr="00321BBC">
        <w:rPr>
          <w:rFonts w:ascii="Times New Roman" w:hAnsi="Times New Roman" w:cs="Times New Roman"/>
          <w:sz w:val="22"/>
          <w:szCs w:val="22"/>
        </w:rPr>
        <w:t>.</w:t>
      </w:r>
    </w:p>
    <w:p w14:paraId="265D6258" w14:textId="77777777" w:rsidR="00F255C6" w:rsidRPr="00321BBC" w:rsidRDefault="00E82ACD"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4</w:t>
      </w:r>
      <w:r w:rsidR="00F255C6" w:rsidRPr="00321BBC">
        <w:rPr>
          <w:rFonts w:ascii="Times New Roman" w:hAnsi="Times New Roman" w:cs="Times New Roman"/>
          <w:sz w:val="22"/>
          <w:szCs w:val="22"/>
        </w:rPr>
        <w:t>.3. При неисполнении Принципалом своих обязательств Агент имеет право приостановить исполнение своих обязательств по настоящему Договору.</w:t>
      </w:r>
    </w:p>
    <w:p w14:paraId="67929E1C" w14:textId="77777777" w:rsidR="00E82ACD" w:rsidRPr="00321BBC" w:rsidRDefault="00E82ACD"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4.4. При ненадлежащем исполнении Агентом своих обязательств Принципал имеет право на возмещение агентского вознаграждения. </w:t>
      </w:r>
    </w:p>
    <w:p w14:paraId="7EC897B2" w14:textId="77777777" w:rsidR="0061145C" w:rsidRPr="00321BBC" w:rsidRDefault="0061145C" w:rsidP="0061145C">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5. ФОРС-МАЖОР</w:t>
      </w:r>
      <w:r w:rsidR="00971009" w:rsidRPr="00321BBC">
        <w:rPr>
          <w:rFonts w:ascii="Times New Roman" w:hAnsi="Times New Roman" w:cs="Times New Roman"/>
          <w:sz w:val="22"/>
          <w:szCs w:val="22"/>
        </w:rPr>
        <w:t>.</w:t>
      </w:r>
    </w:p>
    <w:p w14:paraId="70708DB5" w14:textId="77777777" w:rsidR="0061145C" w:rsidRPr="00321BBC" w:rsidRDefault="0061145C" w:rsidP="0061145C">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5.1.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 том числе: пожара, наводнения, землетрясения, решения правительств государств, по территории которых осуществляется перевозка и </w:t>
      </w:r>
      <w:proofErr w:type="gramStart"/>
      <w:r w:rsidRPr="00321BBC">
        <w:rPr>
          <w:rFonts w:ascii="Times New Roman" w:hAnsi="Times New Roman" w:cs="Times New Roman"/>
          <w:sz w:val="22"/>
          <w:szCs w:val="22"/>
        </w:rPr>
        <w:t>т.п.</w:t>
      </w:r>
      <w:proofErr w:type="gramEnd"/>
      <w:r w:rsidRPr="00321BBC">
        <w:rPr>
          <w:rFonts w:ascii="Times New Roman" w:hAnsi="Times New Roman" w:cs="Times New Roman"/>
          <w:sz w:val="22"/>
          <w:szCs w:val="22"/>
        </w:rPr>
        <w:t>, и если эти обстоятельства непосредственно повлияли на исполнение настоящего Договора. Обязательства Сторон восстанавливаются после прекращения действий форс-мажорных обстоятельств. Сторона, для которой создалась невозможность исполнения обязательств по Договору, обязана, как только это стало возможным, незамедлительно известить другую сторону о наступлении и прекращении действия вышеуказанных обстоятельств по факсу, электронной почте или телеграммой.</w:t>
      </w:r>
    </w:p>
    <w:p w14:paraId="28F9574F" w14:textId="77777777" w:rsidR="0061145C" w:rsidRPr="00321BBC" w:rsidRDefault="0061145C" w:rsidP="0061145C">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6. РАЗРЕШЕНИЕ СПОРОВ</w:t>
      </w:r>
      <w:r w:rsidR="00971009" w:rsidRPr="00321BBC">
        <w:rPr>
          <w:rFonts w:ascii="Times New Roman" w:hAnsi="Times New Roman" w:cs="Times New Roman"/>
          <w:sz w:val="22"/>
          <w:szCs w:val="22"/>
        </w:rPr>
        <w:t>.</w:t>
      </w:r>
    </w:p>
    <w:p w14:paraId="0097439A" w14:textId="77777777" w:rsidR="0061145C" w:rsidRPr="00321BBC" w:rsidRDefault="0061145C" w:rsidP="0061145C">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6.1. Все споры, возникающие в процессе исполнения настоящего Договора, будут решаться путем переговоров.</w:t>
      </w:r>
    </w:p>
    <w:p w14:paraId="46090C83" w14:textId="77777777" w:rsidR="0061145C" w:rsidRPr="00321BBC" w:rsidRDefault="0061145C" w:rsidP="0061145C">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6.2. Все споры, вытекающие из договора с Исполнителем, решаются Агентом на основании письменной претензии со стороны</w:t>
      </w:r>
      <w:r w:rsidR="003E71C5" w:rsidRPr="00321BBC">
        <w:rPr>
          <w:rFonts w:ascii="Times New Roman" w:hAnsi="Times New Roman" w:cs="Times New Roman"/>
          <w:sz w:val="22"/>
          <w:szCs w:val="22"/>
        </w:rPr>
        <w:t xml:space="preserve"> Принципала с указанием всех обстоятельств, предоставлением всех необходимых подтверждающих документов, </w:t>
      </w:r>
      <w:r w:rsidR="003E71C5" w:rsidRPr="00321BBC">
        <w:rPr>
          <w:rFonts w:ascii="Times New Roman" w:hAnsi="Times New Roman" w:cs="Times New Roman"/>
          <w:sz w:val="22"/>
          <w:szCs w:val="22"/>
        </w:rPr>
        <w:lastRenderedPageBreak/>
        <w:t>необходимых для решения спора Агентом от имени Принципала. Агент обязан направить претензию Исполнителю не позднее трех рабочих дней, либо предоставить мотивированный отказ Принципалу.</w:t>
      </w:r>
    </w:p>
    <w:p w14:paraId="6431E5D0" w14:textId="5B1FC8C4" w:rsidR="003E71C5" w:rsidRPr="00321BBC" w:rsidRDefault="003E71C5" w:rsidP="0061145C">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6.3. В случае, если путем переговоров Стороны не смогут достичь взаимного согласия, все споры, разногласия или требования, возникающие </w:t>
      </w:r>
      <w:r w:rsidR="002B2B49" w:rsidRPr="00321BBC">
        <w:rPr>
          <w:rFonts w:ascii="Times New Roman" w:hAnsi="Times New Roman" w:cs="Times New Roman"/>
          <w:sz w:val="22"/>
          <w:szCs w:val="22"/>
        </w:rPr>
        <w:t>в связи с ненадлежащей работой Исполнителя</w:t>
      </w:r>
      <w:r w:rsidRPr="00321BBC">
        <w:rPr>
          <w:rFonts w:ascii="Times New Roman" w:hAnsi="Times New Roman" w:cs="Times New Roman"/>
          <w:sz w:val="22"/>
          <w:szCs w:val="22"/>
        </w:rPr>
        <w:t>, подлежат разрешению в судебн</w:t>
      </w:r>
      <w:r w:rsidR="002B2B49" w:rsidRPr="00321BBC">
        <w:rPr>
          <w:rFonts w:ascii="Times New Roman" w:hAnsi="Times New Roman" w:cs="Times New Roman"/>
          <w:sz w:val="22"/>
          <w:szCs w:val="22"/>
        </w:rPr>
        <w:t>ых</w:t>
      </w:r>
      <w:r w:rsidRPr="00321BBC">
        <w:rPr>
          <w:rFonts w:ascii="Times New Roman" w:hAnsi="Times New Roman" w:cs="Times New Roman"/>
          <w:sz w:val="22"/>
          <w:szCs w:val="22"/>
        </w:rPr>
        <w:t xml:space="preserve"> орган</w:t>
      </w:r>
      <w:r w:rsidR="002B2B49" w:rsidRPr="00321BBC">
        <w:rPr>
          <w:rFonts w:ascii="Times New Roman" w:hAnsi="Times New Roman" w:cs="Times New Roman"/>
          <w:sz w:val="22"/>
          <w:szCs w:val="22"/>
        </w:rPr>
        <w:t>ах</w:t>
      </w:r>
      <w:r w:rsidRPr="00321BBC">
        <w:rPr>
          <w:rFonts w:ascii="Times New Roman" w:hAnsi="Times New Roman" w:cs="Times New Roman"/>
          <w:sz w:val="22"/>
          <w:szCs w:val="22"/>
        </w:rPr>
        <w:t>, указанн</w:t>
      </w:r>
      <w:r w:rsidR="002B2B49" w:rsidRPr="00321BBC">
        <w:rPr>
          <w:rFonts w:ascii="Times New Roman" w:hAnsi="Times New Roman" w:cs="Times New Roman"/>
          <w:sz w:val="22"/>
          <w:szCs w:val="22"/>
        </w:rPr>
        <w:t>ых</w:t>
      </w:r>
      <w:r w:rsidRPr="00321BBC">
        <w:rPr>
          <w:rFonts w:ascii="Times New Roman" w:hAnsi="Times New Roman" w:cs="Times New Roman"/>
          <w:sz w:val="22"/>
          <w:szCs w:val="22"/>
        </w:rPr>
        <w:t xml:space="preserve"> в договоре между Агентом и Исполнителем</w:t>
      </w:r>
      <w:r w:rsidR="002B2B49" w:rsidRPr="00321BBC">
        <w:rPr>
          <w:rFonts w:ascii="Times New Roman" w:hAnsi="Times New Roman" w:cs="Times New Roman"/>
          <w:sz w:val="22"/>
          <w:szCs w:val="22"/>
        </w:rPr>
        <w:t xml:space="preserve">. В случае, если споры связаны с ненадлежащим исполнением обязательств Агента, то споры подлежат разрешению в судебных органах по месту регистрации истца, </w:t>
      </w:r>
      <w:r w:rsidR="00E81E21" w:rsidRPr="00321BBC">
        <w:rPr>
          <w:rFonts w:ascii="Times New Roman" w:hAnsi="Times New Roman" w:cs="Times New Roman"/>
          <w:sz w:val="22"/>
          <w:szCs w:val="22"/>
        </w:rPr>
        <w:t>так же</w:t>
      </w:r>
      <w:r w:rsidR="002B2B49" w:rsidRPr="00321BBC">
        <w:rPr>
          <w:rFonts w:ascii="Times New Roman" w:hAnsi="Times New Roman" w:cs="Times New Roman"/>
          <w:sz w:val="22"/>
          <w:szCs w:val="22"/>
        </w:rPr>
        <w:t xml:space="preserve"> как и споры, связанные с ненадлежащим исполнением обязательств со стороны Принципала.</w:t>
      </w:r>
    </w:p>
    <w:p w14:paraId="694A5B44" w14:textId="77777777" w:rsidR="002B2B49" w:rsidRPr="00321BBC" w:rsidRDefault="002B2B49" w:rsidP="002B2B49">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7. КОНФИДЕНЦИАЛЬНОСТЬ</w:t>
      </w:r>
      <w:r w:rsidR="00971009" w:rsidRPr="00321BBC">
        <w:rPr>
          <w:rFonts w:ascii="Times New Roman" w:hAnsi="Times New Roman" w:cs="Times New Roman"/>
          <w:sz w:val="22"/>
          <w:szCs w:val="22"/>
        </w:rPr>
        <w:t>.</w:t>
      </w:r>
    </w:p>
    <w:p w14:paraId="649C1F76" w14:textId="77777777" w:rsidR="002B2B49" w:rsidRPr="00321BBC" w:rsidRDefault="002B2B49" w:rsidP="002B2B49">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7.1. Вся предоставляемая друг другу информация по настоящему Договору считается конфиденциальной. Стороны должны принимать все необходимые меры против разглашения е третьим лицам.</w:t>
      </w:r>
    </w:p>
    <w:p w14:paraId="546FD0F3" w14:textId="77777777" w:rsidR="002B2B49" w:rsidRPr="00321BBC" w:rsidRDefault="002B2B49"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7.2. Информация может доводиться до сведения третьих лиц лишь в случае привлечения их к деятельности, требующей знания такой информации и только в объеме, необходимом для выполнения соответствующих целей и задач.</w:t>
      </w:r>
    </w:p>
    <w:p w14:paraId="60AFE75F" w14:textId="77777777" w:rsidR="002B2B49" w:rsidRPr="00321BBC" w:rsidRDefault="002B2B49" w:rsidP="002B2B49">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8. СРОК ДЕЙСТВИЯ ДОГОВОРА</w:t>
      </w:r>
      <w:r w:rsidR="00971009" w:rsidRPr="00321BBC">
        <w:rPr>
          <w:rFonts w:ascii="Times New Roman" w:hAnsi="Times New Roman" w:cs="Times New Roman"/>
          <w:sz w:val="22"/>
          <w:szCs w:val="22"/>
        </w:rPr>
        <w:t>.</w:t>
      </w:r>
    </w:p>
    <w:p w14:paraId="574C1355" w14:textId="0476AE5E" w:rsidR="002B2B49" w:rsidRPr="00321BBC" w:rsidRDefault="002B2B49"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8.1. Договор действует с даты подписания </w:t>
      </w:r>
      <w:r w:rsidR="009E46A7" w:rsidRPr="00321BBC">
        <w:rPr>
          <w:rFonts w:ascii="Times New Roman" w:hAnsi="Times New Roman" w:cs="Times New Roman"/>
          <w:sz w:val="22"/>
          <w:szCs w:val="22"/>
        </w:rPr>
        <w:t xml:space="preserve">до </w:t>
      </w:r>
      <w:r w:rsidR="005410F1" w:rsidRPr="00321BBC">
        <w:rPr>
          <w:rFonts w:ascii="Times New Roman" w:hAnsi="Times New Roman" w:cs="Times New Roman"/>
          <w:sz w:val="22"/>
          <w:szCs w:val="22"/>
        </w:rPr>
        <w:t>3</w:t>
      </w:r>
      <w:r w:rsidR="009E46A7" w:rsidRPr="00321BBC">
        <w:rPr>
          <w:rFonts w:ascii="Times New Roman" w:hAnsi="Times New Roman" w:cs="Times New Roman"/>
          <w:sz w:val="22"/>
          <w:szCs w:val="22"/>
        </w:rPr>
        <w:t>1.12.202</w:t>
      </w:r>
      <w:r w:rsidR="005410F1" w:rsidRPr="00321BBC">
        <w:rPr>
          <w:rFonts w:ascii="Times New Roman" w:hAnsi="Times New Roman" w:cs="Times New Roman"/>
          <w:sz w:val="22"/>
          <w:szCs w:val="22"/>
        </w:rPr>
        <w:t>5</w:t>
      </w:r>
      <w:r w:rsidRPr="00321BBC">
        <w:rPr>
          <w:rFonts w:ascii="Times New Roman" w:hAnsi="Times New Roman" w:cs="Times New Roman"/>
          <w:sz w:val="22"/>
          <w:szCs w:val="22"/>
        </w:rPr>
        <w:t>, а</w:t>
      </w:r>
      <w:r w:rsidR="009E46A7" w:rsidRPr="00321BBC">
        <w:rPr>
          <w:rFonts w:ascii="Times New Roman" w:hAnsi="Times New Roman" w:cs="Times New Roman"/>
          <w:sz w:val="22"/>
          <w:szCs w:val="22"/>
        </w:rPr>
        <w:t xml:space="preserve"> </w:t>
      </w:r>
      <w:r w:rsidRPr="00321BBC">
        <w:rPr>
          <w:rFonts w:ascii="Times New Roman" w:hAnsi="Times New Roman" w:cs="Times New Roman"/>
          <w:sz w:val="22"/>
          <w:szCs w:val="22"/>
        </w:rPr>
        <w:t>в</w:t>
      </w:r>
      <w:r w:rsidR="009E46A7" w:rsidRPr="00321BBC">
        <w:rPr>
          <w:rFonts w:ascii="Times New Roman" w:hAnsi="Times New Roman" w:cs="Times New Roman"/>
          <w:sz w:val="22"/>
          <w:szCs w:val="22"/>
        </w:rPr>
        <w:t xml:space="preserve"> </w:t>
      </w:r>
      <w:r w:rsidRPr="00321BBC">
        <w:rPr>
          <w:rFonts w:ascii="Times New Roman" w:hAnsi="Times New Roman" w:cs="Times New Roman"/>
          <w:sz w:val="22"/>
          <w:szCs w:val="22"/>
        </w:rPr>
        <w:t>части взаиморасчетов</w:t>
      </w:r>
      <w:r w:rsidR="009E46A7" w:rsidRPr="00321BBC">
        <w:rPr>
          <w:rFonts w:ascii="Times New Roman" w:hAnsi="Times New Roman" w:cs="Times New Roman"/>
          <w:sz w:val="22"/>
          <w:szCs w:val="22"/>
        </w:rPr>
        <w:t xml:space="preserve"> до</w:t>
      </w:r>
      <w:r w:rsidRPr="00321BBC">
        <w:rPr>
          <w:rFonts w:ascii="Times New Roman" w:hAnsi="Times New Roman" w:cs="Times New Roman"/>
          <w:sz w:val="22"/>
          <w:szCs w:val="22"/>
        </w:rPr>
        <w:t xml:space="preserve"> и</w:t>
      </w:r>
      <w:r w:rsidR="009E46A7" w:rsidRPr="00321BBC">
        <w:rPr>
          <w:rFonts w:ascii="Times New Roman" w:hAnsi="Times New Roman" w:cs="Times New Roman"/>
          <w:sz w:val="22"/>
          <w:szCs w:val="22"/>
        </w:rPr>
        <w:t>х</w:t>
      </w:r>
      <w:r w:rsidRPr="00321BBC">
        <w:rPr>
          <w:rFonts w:ascii="Times New Roman" w:hAnsi="Times New Roman" w:cs="Times New Roman"/>
          <w:sz w:val="22"/>
          <w:szCs w:val="22"/>
        </w:rPr>
        <w:t xml:space="preserve"> полного завершения. Если н</w:t>
      </w:r>
      <w:r w:rsidR="009E46A7" w:rsidRPr="00321BBC">
        <w:rPr>
          <w:rFonts w:ascii="Times New Roman" w:hAnsi="Times New Roman" w:cs="Times New Roman"/>
          <w:sz w:val="22"/>
          <w:szCs w:val="22"/>
        </w:rPr>
        <w:t>и</w:t>
      </w:r>
      <w:r w:rsidRPr="00321BBC">
        <w:rPr>
          <w:rFonts w:ascii="Times New Roman" w:hAnsi="Times New Roman" w:cs="Times New Roman"/>
          <w:sz w:val="22"/>
          <w:szCs w:val="22"/>
        </w:rPr>
        <w:t xml:space="preserve"> одна и</w:t>
      </w:r>
      <w:r w:rsidR="009E46A7" w:rsidRPr="00321BBC">
        <w:rPr>
          <w:rFonts w:ascii="Times New Roman" w:hAnsi="Times New Roman" w:cs="Times New Roman"/>
          <w:sz w:val="22"/>
          <w:szCs w:val="22"/>
        </w:rPr>
        <w:t>з</w:t>
      </w:r>
      <w:r w:rsidRPr="00321BBC">
        <w:rPr>
          <w:rFonts w:ascii="Times New Roman" w:hAnsi="Times New Roman" w:cs="Times New Roman"/>
          <w:sz w:val="22"/>
          <w:szCs w:val="22"/>
        </w:rPr>
        <w:t xml:space="preserve"> сторон не поздне</w:t>
      </w:r>
      <w:r w:rsidR="009E46A7" w:rsidRPr="00321BBC">
        <w:rPr>
          <w:rFonts w:ascii="Times New Roman" w:hAnsi="Times New Roman" w:cs="Times New Roman"/>
          <w:sz w:val="22"/>
          <w:szCs w:val="22"/>
        </w:rPr>
        <w:t>е</w:t>
      </w:r>
      <w:r w:rsidRPr="00321BBC">
        <w:rPr>
          <w:rFonts w:ascii="Times New Roman" w:hAnsi="Times New Roman" w:cs="Times New Roman"/>
          <w:sz w:val="22"/>
          <w:szCs w:val="22"/>
        </w:rPr>
        <w:t xml:space="preserve"> чем за 3 календарных дней до указанной даты не заявит о</w:t>
      </w:r>
      <w:r w:rsidR="009E46A7" w:rsidRPr="00321BBC">
        <w:rPr>
          <w:rFonts w:ascii="Times New Roman" w:hAnsi="Times New Roman" w:cs="Times New Roman"/>
          <w:sz w:val="22"/>
          <w:szCs w:val="22"/>
        </w:rPr>
        <w:t xml:space="preserve"> </w:t>
      </w:r>
      <w:r w:rsidRPr="00321BBC">
        <w:rPr>
          <w:rFonts w:ascii="Times New Roman" w:hAnsi="Times New Roman" w:cs="Times New Roman"/>
          <w:sz w:val="22"/>
          <w:szCs w:val="22"/>
        </w:rPr>
        <w:t xml:space="preserve">прекращении Договора, </w:t>
      </w:r>
      <w:r w:rsidR="009E46A7" w:rsidRPr="00321BBC">
        <w:rPr>
          <w:rFonts w:ascii="Times New Roman" w:hAnsi="Times New Roman" w:cs="Times New Roman"/>
          <w:sz w:val="22"/>
          <w:szCs w:val="22"/>
        </w:rPr>
        <w:t>то</w:t>
      </w:r>
      <w:r w:rsidRPr="00321BBC">
        <w:rPr>
          <w:rFonts w:ascii="Times New Roman" w:hAnsi="Times New Roman" w:cs="Times New Roman"/>
          <w:sz w:val="22"/>
          <w:szCs w:val="22"/>
        </w:rPr>
        <w:t xml:space="preserve"> его действие </w:t>
      </w:r>
      <w:r w:rsidRPr="00321BBC">
        <w:rPr>
          <w:rFonts w:ascii="Times New Roman" w:hAnsi="Times New Roman" w:cs="Times New Roman"/>
          <w:sz w:val="22"/>
          <w:szCs w:val="22"/>
        </w:rPr>
        <w:t>автоматически продлевается на каждый последующий календарный год на тех же условиях.</w:t>
      </w:r>
    </w:p>
    <w:p w14:paraId="1C8E8C55" w14:textId="77777777" w:rsidR="002B2B49" w:rsidRPr="00321BBC" w:rsidRDefault="009E46A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8.</w:t>
      </w:r>
      <w:r w:rsidR="002B2B49" w:rsidRPr="00321BBC">
        <w:rPr>
          <w:rFonts w:ascii="Times New Roman" w:hAnsi="Times New Roman" w:cs="Times New Roman"/>
          <w:sz w:val="22"/>
          <w:szCs w:val="22"/>
        </w:rPr>
        <w:t>2. Любая из сторон вправе расторгнуть Договор в</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одностороннем порядке с</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уведомлением другой стороны не позднее, чем за 30 дней до даты расторжения. Прекращение срока действия Договора не освобождает Стороны от исполнения обязательств по Договору и</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Приложений к</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нему, взятых на себя до момента расторжения.</w:t>
      </w:r>
    </w:p>
    <w:p w14:paraId="23AA544D" w14:textId="77777777" w:rsidR="009E46A7" w:rsidRPr="00321BBC" w:rsidRDefault="009E46A7" w:rsidP="009E46A7">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9. ПРОЧИЕ УСЛОВИЯ</w:t>
      </w:r>
      <w:r w:rsidR="00971009" w:rsidRPr="00321BBC">
        <w:rPr>
          <w:rFonts w:ascii="Times New Roman" w:hAnsi="Times New Roman" w:cs="Times New Roman"/>
          <w:sz w:val="22"/>
          <w:szCs w:val="22"/>
        </w:rPr>
        <w:t>.</w:t>
      </w:r>
    </w:p>
    <w:p w14:paraId="5870C305" w14:textId="77777777" w:rsidR="009E46A7" w:rsidRPr="00321BBC" w:rsidRDefault="009E46A7" w:rsidP="009E46A7">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9.1. В рамках настоящего договора стороны согласились, что документами, подтверждающими произведенные расходы, признаются как документы, подтверждающие факт возникновения обстоятельств, вызвавших расходы (в случае, если размер таких расходов согласован в Договоре и/или приложениях к нему), так и документы, подтверждающие размер таковых расходов (в случае возникновения непредвиденных расходов, либо отсутствия их согласования в Договоре и/или Приложениях к нему).</w:t>
      </w:r>
    </w:p>
    <w:p w14:paraId="78F687BB" w14:textId="77777777" w:rsidR="009E46A7" w:rsidRPr="00321BBC" w:rsidRDefault="009E46A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9.2. Настоящий Договор, Приложения и Дополнения к нему выполнены в 2 (двух) экземплярах, каждый из которых является оригиналом. </w:t>
      </w:r>
    </w:p>
    <w:p w14:paraId="24C206DF" w14:textId="77777777" w:rsidR="009E46A7" w:rsidRPr="00321BBC" w:rsidRDefault="009E46A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9.3. Стороны пришли к соглашению о том, что до момента обмена оригиналами данного Договора, работа ведется на основании подписанной скан-копии данного Договора. Согласованный Заказ на перевозку является частью данного Договора и подтверждением того, что Стороны взяли на себя обязательства по данному Договору даже в </w:t>
      </w:r>
      <w:r w:rsidR="00A839E7" w:rsidRPr="00321BBC">
        <w:rPr>
          <w:rFonts w:ascii="Times New Roman" w:hAnsi="Times New Roman" w:cs="Times New Roman"/>
          <w:sz w:val="22"/>
          <w:szCs w:val="22"/>
        </w:rPr>
        <w:t>случае отсутствия оригиналов.</w:t>
      </w:r>
    </w:p>
    <w:p w14:paraId="428E6F1B" w14:textId="77777777" w:rsidR="00A839E7" w:rsidRPr="00321BBC" w:rsidRDefault="00A839E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9.4. Стороны обязаны обменяться оригиналами Договора в срок не более 30 календарных дней.</w:t>
      </w:r>
    </w:p>
    <w:p w14:paraId="6D492D55" w14:textId="77777777" w:rsidR="00A839E7" w:rsidRPr="00321BBC" w:rsidRDefault="00A839E7" w:rsidP="00971009">
      <w:pPr>
        <w:spacing w:before="360" w:after="240" w:line="360" w:lineRule="auto"/>
        <w:ind w:left="357"/>
        <w:jc w:val="center"/>
        <w:rPr>
          <w:rFonts w:ascii="Times New Roman" w:hAnsi="Times New Roman" w:cs="Times New Roman"/>
          <w:sz w:val="22"/>
          <w:szCs w:val="22"/>
        </w:rPr>
      </w:pPr>
      <w:r w:rsidRPr="00321BBC">
        <w:rPr>
          <w:rFonts w:ascii="Times New Roman" w:hAnsi="Times New Roman" w:cs="Times New Roman"/>
          <w:sz w:val="22"/>
          <w:szCs w:val="22"/>
        </w:rPr>
        <w:lastRenderedPageBreak/>
        <w:t>10. РЕКВИЗИТЫ СТОРОН</w:t>
      </w:r>
      <w:r w:rsidR="00971009" w:rsidRPr="00321BBC">
        <w:rPr>
          <w:rFonts w:ascii="Times New Roman" w:hAnsi="Times New Roman" w:cs="Times New Roman"/>
          <w:sz w:val="22"/>
          <w:szCs w:val="22"/>
        </w:rPr>
        <w:t>.</w:t>
      </w:r>
    </w:p>
    <w:p w14:paraId="2B5CFD82" w14:textId="77777777" w:rsidR="00F56C48" w:rsidRPr="00321BBC" w:rsidRDefault="00F56C48" w:rsidP="00F56C48">
      <w:pPr>
        <w:tabs>
          <w:tab w:val="left" w:pos="1843"/>
        </w:tabs>
        <w:jc w:val="both"/>
        <w:rPr>
          <w:rFonts w:ascii="Times New Roman" w:hAnsi="Times New Roman" w:cs="Times New Roman"/>
          <w:b/>
          <w:bCs/>
          <w:sz w:val="22"/>
          <w:szCs w:val="22"/>
          <w:lang w:eastAsia="ru-RU"/>
        </w:rPr>
      </w:pPr>
      <w:r w:rsidRPr="00321BBC">
        <w:rPr>
          <w:rFonts w:ascii="Times New Roman" w:hAnsi="Times New Roman" w:cs="Times New Roman"/>
          <w:b/>
          <w:bCs/>
          <w:sz w:val="22"/>
          <w:szCs w:val="22"/>
          <w:lang w:eastAsia="ru-RU"/>
        </w:rPr>
        <w:t>10.1. АГЕНТ</w:t>
      </w:r>
    </w:p>
    <w:p w14:paraId="5E3962ED" w14:textId="77777777" w:rsidR="00A36FC7" w:rsidRPr="00321BBC" w:rsidRDefault="00A36FC7" w:rsidP="00F56C48">
      <w:pPr>
        <w:tabs>
          <w:tab w:val="left" w:pos="1843"/>
        </w:tabs>
        <w:jc w:val="both"/>
        <w:rPr>
          <w:rFonts w:ascii="Times New Roman" w:hAnsi="Times New Roman" w:cs="Times New Roman"/>
          <w:b/>
          <w:bCs/>
          <w:sz w:val="22"/>
          <w:szCs w:val="22"/>
          <w:lang w:eastAsia="ru-RU"/>
        </w:rPr>
      </w:pPr>
    </w:p>
    <w:p w14:paraId="23EC5657" w14:textId="1837A118" w:rsidR="00A36FC7" w:rsidRPr="00321BBC" w:rsidRDefault="00A36FC7" w:rsidP="00F56C48">
      <w:pPr>
        <w:tabs>
          <w:tab w:val="left" w:pos="1843"/>
        </w:tabs>
        <w:jc w:val="both"/>
        <w:rPr>
          <w:rFonts w:ascii="Times New Roman" w:hAnsi="Times New Roman" w:cs="Times New Roman"/>
          <w:b/>
          <w:bCs/>
          <w:sz w:val="22"/>
          <w:szCs w:val="22"/>
          <w:lang w:eastAsia="ru-RU"/>
        </w:rPr>
      </w:pPr>
      <w:r w:rsidRPr="00321BBC">
        <w:rPr>
          <w:rFonts w:ascii="Times New Roman" w:hAnsi="Times New Roman" w:cs="Times New Roman"/>
          <w:b/>
          <w:bCs/>
          <w:sz w:val="22"/>
          <w:szCs w:val="22"/>
          <w:lang w:eastAsia="ru-RU"/>
        </w:rPr>
        <w:t>MFORM 3PL DMCC</w:t>
      </w:r>
    </w:p>
    <w:p w14:paraId="1236994B" w14:textId="77777777" w:rsidR="00A36FC7" w:rsidRPr="00321BBC" w:rsidRDefault="00A36FC7" w:rsidP="00F56C48">
      <w:pPr>
        <w:tabs>
          <w:tab w:val="left" w:pos="1843"/>
        </w:tabs>
        <w:jc w:val="both"/>
        <w:rPr>
          <w:rFonts w:ascii="Times New Roman" w:hAnsi="Times New Roman" w:cs="Times New Roman"/>
          <w:b/>
          <w:bCs/>
          <w:sz w:val="22"/>
          <w:szCs w:val="22"/>
          <w:lang w:eastAsia="ru-RU"/>
        </w:rPr>
      </w:pPr>
    </w:p>
    <w:p w14:paraId="43EBF4C4" w14:textId="404BAC13" w:rsidR="00A36FC7" w:rsidRPr="00321BBC" w:rsidRDefault="00A36FC7" w:rsidP="00F56C48">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Certificate of registration No. DMCC 200997</w:t>
      </w:r>
    </w:p>
    <w:p w14:paraId="3651D9E6" w14:textId="45C7F3BD" w:rsidR="00A36FC7" w:rsidRPr="00321BBC" w:rsidRDefault="00A36FC7" w:rsidP="00F56C48">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License No. DMCC-957129</w:t>
      </w:r>
    </w:p>
    <w:p w14:paraId="25514CE1" w14:textId="77777777" w:rsidR="00A36FC7" w:rsidRPr="00321BBC" w:rsidRDefault="00A36FC7" w:rsidP="00F56C48">
      <w:pPr>
        <w:tabs>
          <w:tab w:val="left" w:pos="1843"/>
        </w:tabs>
        <w:jc w:val="both"/>
        <w:rPr>
          <w:rFonts w:ascii="Times New Roman" w:hAnsi="Times New Roman" w:cs="Times New Roman"/>
          <w:b/>
          <w:bCs/>
          <w:sz w:val="22"/>
          <w:szCs w:val="22"/>
          <w:lang w:val="en-US" w:eastAsia="ru-RU"/>
        </w:rPr>
      </w:pPr>
    </w:p>
    <w:p w14:paraId="60991539"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Legal address: 3O-01-5640 </w:t>
      </w:r>
      <w:proofErr w:type="spellStart"/>
      <w:r w:rsidRPr="00321BBC">
        <w:rPr>
          <w:rFonts w:ascii="Times New Roman" w:hAnsi="Times New Roman" w:cs="Times New Roman"/>
          <w:b/>
          <w:bCs/>
          <w:sz w:val="22"/>
          <w:szCs w:val="22"/>
          <w:lang w:val="en-US" w:eastAsia="ru-RU"/>
        </w:rPr>
        <w:t>Jewellery</w:t>
      </w:r>
      <w:proofErr w:type="spellEnd"/>
      <w:r w:rsidRPr="00321BBC">
        <w:rPr>
          <w:rFonts w:ascii="Times New Roman" w:hAnsi="Times New Roman" w:cs="Times New Roman"/>
          <w:b/>
          <w:bCs/>
          <w:sz w:val="22"/>
          <w:szCs w:val="22"/>
          <w:lang w:val="en-US" w:eastAsia="ru-RU"/>
        </w:rPr>
        <w:t xml:space="preserve"> &amp; </w:t>
      </w:r>
      <w:proofErr w:type="spellStart"/>
      <w:r w:rsidRPr="00321BBC">
        <w:rPr>
          <w:rFonts w:ascii="Times New Roman" w:hAnsi="Times New Roman" w:cs="Times New Roman"/>
          <w:b/>
          <w:bCs/>
          <w:sz w:val="22"/>
          <w:szCs w:val="22"/>
          <w:lang w:val="en-US" w:eastAsia="ru-RU"/>
        </w:rPr>
        <w:t>Gemplex</w:t>
      </w:r>
      <w:proofErr w:type="spellEnd"/>
      <w:r w:rsidRPr="00321BBC">
        <w:rPr>
          <w:rFonts w:ascii="Times New Roman" w:hAnsi="Times New Roman" w:cs="Times New Roman"/>
          <w:b/>
          <w:bCs/>
          <w:sz w:val="22"/>
          <w:szCs w:val="22"/>
          <w:lang w:val="en-US" w:eastAsia="ru-RU"/>
        </w:rPr>
        <w:t xml:space="preserve"> 3 </w:t>
      </w:r>
    </w:p>
    <w:p w14:paraId="1776BAF5" w14:textId="6BD01C8C"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DMCC-PH2-J&amp;GPlexS </w:t>
      </w:r>
      <w:proofErr w:type="spellStart"/>
      <w:r w:rsidRPr="00321BBC">
        <w:rPr>
          <w:rFonts w:ascii="Times New Roman" w:hAnsi="Times New Roman" w:cs="Times New Roman"/>
          <w:b/>
          <w:bCs/>
          <w:sz w:val="22"/>
          <w:szCs w:val="22"/>
          <w:lang w:val="en-US" w:eastAsia="ru-RU"/>
        </w:rPr>
        <w:t>Jewellery</w:t>
      </w:r>
      <w:proofErr w:type="spellEnd"/>
      <w:r w:rsidRPr="00321BBC">
        <w:rPr>
          <w:rFonts w:ascii="Times New Roman" w:hAnsi="Times New Roman" w:cs="Times New Roman"/>
          <w:b/>
          <w:bCs/>
          <w:sz w:val="22"/>
          <w:szCs w:val="22"/>
          <w:lang w:val="en-US" w:eastAsia="ru-RU"/>
        </w:rPr>
        <w:t xml:space="preserve"> &amp; </w:t>
      </w:r>
      <w:proofErr w:type="spellStart"/>
      <w:r w:rsidRPr="00321BBC">
        <w:rPr>
          <w:rFonts w:ascii="Times New Roman" w:hAnsi="Times New Roman" w:cs="Times New Roman"/>
          <w:b/>
          <w:bCs/>
          <w:sz w:val="22"/>
          <w:szCs w:val="22"/>
          <w:lang w:val="en-US" w:eastAsia="ru-RU"/>
        </w:rPr>
        <w:t>Gemplex</w:t>
      </w:r>
      <w:proofErr w:type="spellEnd"/>
      <w:r w:rsidRPr="00321BBC">
        <w:rPr>
          <w:rFonts w:ascii="Times New Roman" w:hAnsi="Times New Roman" w:cs="Times New Roman"/>
          <w:b/>
          <w:bCs/>
          <w:sz w:val="22"/>
          <w:szCs w:val="22"/>
          <w:lang w:val="en-US" w:eastAsia="ru-RU"/>
        </w:rPr>
        <w:t xml:space="preserve"> Dubai United Arab Emirates</w:t>
      </w:r>
    </w:p>
    <w:p w14:paraId="40EF0E9D"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p>
    <w:p w14:paraId="2E106D0F"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Bank details:</w:t>
      </w:r>
    </w:p>
    <w:p w14:paraId="4734B1FD" w14:textId="77777777" w:rsidR="00A36FC7" w:rsidRPr="00321BBC" w:rsidRDefault="00A36FC7" w:rsidP="00A36FC7">
      <w:pPr>
        <w:tabs>
          <w:tab w:val="left" w:pos="1843"/>
        </w:tabs>
        <w:rPr>
          <w:rFonts w:ascii="Times New Roman" w:hAnsi="Times New Roman" w:cs="Times New Roman"/>
          <w:b/>
          <w:bCs/>
          <w:sz w:val="22"/>
          <w:szCs w:val="22"/>
          <w:lang w:val="en-US" w:eastAsia="ru-RU"/>
        </w:rPr>
      </w:pPr>
    </w:p>
    <w:p w14:paraId="4B9D1312" w14:textId="77777777" w:rsidR="00A36FC7" w:rsidRPr="00321BBC" w:rsidRDefault="00A36FC7" w:rsidP="00A36FC7">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EMIRATES NBD BANK PJSC</w:t>
      </w:r>
    </w:p>
    <w:p w14:paraId="63F18369" w14:textId="77777777" w:rsidR="00A36FC7" w:rsidRPr="00321BBC" w:rsidRDefault="00A36FC7" w:rsidP="00A36FC7">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Business Bay Branch</w:t>
      </w:r>
    </w:p>
    <w:p w14:paraId="434B463C" w14:textId="77777777" w:rsidR="00A36FC7" w:rsidRPr="00321BBC" w:rsidRDefault="00A36FC7" w:rsidP="00A36FC7">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Legal address: Ground Floor, Bldg. #2, Bay Square, Al </w:t>
      </w:r>
      <w:proofErr w:type="spellStart"/>
      <w:r w:rsidRPr="00321BBC">
        <w:rPr>
          <w:rFonts w:ascii="Times New Roman" w:hAnsi="Times New Roman" w:cs="Times New Roman"/>
          <w:b/>
          <w:bCs/>
          <w:sz w:val="22"/>
          <w:szCs w:val="22"/>
          <w:lang w:val="en-US" w:eastAsia="ru-RU"/>
        </w:rPr>
        <w:t>Asayel</w:t>
      </w:r>
      <w:proofErr w:type="spellEnd"/>
      <w:r w:rsidRPr="00321BBC">
        <w:rPr>
          <w:rFonts w:ascii="Times New Roman" w:hAnsi="Times New Roman" w:cs="Times New Roman"/>
          <w:b/>
          <w:bCs/>
          <w:sz w:val="22"/>
          <w:szCs w:val="22"/>
          <w:lang w:val="en-US" w:eastAsia="ru-RU"/>
        </w:rPr>
        <w:t xml:space="preserve"> Road, Business Bay, Dubai - UAE </w:t>
      </w:r>
    </w:p>
    <w:p w14:paraId="39D245A3"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p>
    <w:p w14:paraId="52C64FE3"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IBAN:</w:t>
      </w:r>
    </w:p>
    <w:p w14:paraId="1935560F" w14:textId="77777777" w:rsidR="00E6279A" w:rsidRPr="00321BBC" w:rsidRDefault="00E6279A" w:rsidP="00A36FC7">
      <w:pPr>
        <w:tabs>
          <w:tab w:val="left" w:pos="1843"/>
        </w:tabs>
        <w:jc w:val="both"/>
        <w:rPr>
          <w:rFonts w:ascii="Times New Roman" w:hAnsi="Times New Roman" w:cs="Times New Roman"/>
          <w:b/>
          <w:bCs/>
          <w:sz w:val="22"/>
          <w:szCs w:val="22"/>
          <w:lang w:val="en-US" w:eastAsia="ru-RU"/>
        </w:rPr>
      </w:pPr>
    </w:p>
    <w:p w14:paraId="1E9B7954" w14:textId="77777777" w:rsidR="000A5B40" w:rsidRPr="00D806A0" w:rsidRDefault="000A5B40" w:rsidP="000A5B40">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AE630260001015918385001 (AED)</w:t>
      </w:r>
    </w:p>
    <w:p w14:paraId="4D8A419D" w14:textId="77777777" w:rsidR="000A5B40" w:rsidRDefault="000A5B40" w:rsidP="000A5B40">
      <w:pPr>
        <w:tabs>
          <w:tab w:val="left" w:pos="1843"/>
        </w:tabs>
        <w:jc w:val="both"/>
        <w:rPr>
          <w:rFonts w:ascii="Times New Roman" w:hAnsi="Times New Roman" w:cs="Times New Roman"/>
          <w:b/>
          <w:bCs/>
          <w:sz w:val="22"/>
          <w:szCs w:val="22"/>
          <w:lang w:val="en-US" w:eastAsia="ru-RU"/>
        </w:rPr>
      </w:pPr>
      <w:r w:rsidRPr="00D806A0">
        <w:rPr>
          <w:rFonts w:ascii="Times New Roman" w:hAnsi="Times New Roman" w:cs="Times New Roman"/>
          <w:b/>
          <w:bCs/>
          <w:sz w:val="22"/>
          <w:szCs w:val="22"/>
          <w:lang w:val="en-US" w:eastAsia="ru-RU"/>
        </w:rPr>
        <w:t>AE710260001025918385002</w:t>
      </w:r>
      <w:r w:rsidRPr="004357EC">
        <w:rPr>
          <w:rFonts w:ascii="Times New Roman" w:hAnsi="Times New Roman" w:cs="Times New Roman"/>
          <w:b/>
          <w:bCs/>
          <w:sz w:val="22"/>
          <w:szCs w:val="22"/>
          <w:lang w:val="en-US" w:eastAsia="ru-RU"/>
        </w:rPr>
        <w:t xml:space="preserve"> </w:t>
      </w:r>
      <w:r>
        <w:rPr>
          <w:rFonts w:ascii="Times New Roman" w:hAnsi="Times New Roman" w:cs="Times New Roman"/>
          <w:b/>
          <w:bCs/>
          <w:sz w:val="22"/>
          <w:szCs w:val="22"/>
          <w:lang w:val="en-US" w:eastAsia="ru-RU"/>
        </w:rPr>
        <w:t>(USD)</w:t>
      </w:r>
    </w:p>
    <w:p w14:paraId="4C04036B" w14:textId="77777777" w:rsidR="000A5B40" w:rsidRDefault="000A5B40" w:rsidP="000A5B40">
      <w:pPr>
        <w:tabs>
          <w:tab w:val="left" w:pos="1843"/>
        </w:tabs>
        <w:jc w:val="both"/>
        <w:rPr>
          <w:rFonts w:ascii="Times New Roman" w:hAnsi="Times New Roman" w:cs="Times New Roman"/>
          <w:b/>
          <w:bCs/>
          <w:sz w:val="22"/>
          <w:szCs w:val="22"/>
          <w:lang w:val="en-US" w:eastAsia="ru-RU"/>
        </w:rPr>
      </w:pPr>
      <w:r w:rsidRPr="00D806A0">
        <w:rPr>
          <w:rFonts w:ascii="Times New Roman" w:hAnsi="Times New Roman" w:cs="Times New Roman"/>
          <w:b/>
          <w:bCs/>
          <w:sz w:val="22"/>
          <w:szCs w:val="22"/>
          <w:lang w:val="en-US" w:eastAsia="ru-RU"/>
        </w:rPr>
        <w:t>AE440260001025918385003</w:t>
      </w:r>
      <w:r w:rsidRPr="004357EC">
        <w:rPr>
          <w:rFonts w:ascii="Times New Roman" w:hAnsi="Times New Roman" w:cs="Times New Roman"/>
          <w:b/>
          <w:bCs/>
          <w:sz w:val="22"/>
          <w:szCs w:val="22"/>
          <w:lang w:val="en-US" w:eastAsia="ru-RU"/>
        </w:rPr>
        <w:t xml:space="preserve"> </w:t>
      </w:r>
      <w:r>
        <w:rPr>
          <w:rFonts w:ascii="Times New Roman" w:hAnsi="Times New Roman" w:cs="Times New Roman"/>
          <w:b/>
          <w:bCs/>
          <w:sz w:val="22"/>
          <w:szCs w:val="22"/>
          <w:lang w:val="en-US" w:eastAsia="ru-RU"/>
        </w:rPr>
        <w:t>(EUR)</w:t>
      </w:r>
    </w:p>
    <w:p w14:paraId="4BCA065D" w14:textId="77777777" w:rsidR="00321BBC" w:rsidRPr="00321BBC" w:rsidRDefault="00321BBC" w:rsidP="00A36FC7">
      <w:pPr>
        <w:tabs>
          <w:tab w:val="left" w:pos="1843"/>
        </w:tabs>
        <w:jc w:val="both"/>
        <w:rPr>
          <w:rFonts w:ascii="Times New Roman" w:hAnsi="Times New Roman" w:cs="Times New Roman"/>
          <w:b/>
          <w:bCs/>
          <w:sz w:val="22"/>
          <w:szCs w:val="22"/>
          <w:lang w:val="en-US" w:eastAsia="ru-RU"/>
        </w:rPr>
      </w:pPr>
    </w:p>
    <w:p w14:paraId="1A6799CD" w14:textId="1A8AE6E3" w:rsidR="00E6279A" w:rsidRPr="00321BBC" w:rsidRDefault="00E6279A"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Routing Code: 302620122</w:t>
      </w:r>
    </w:p>
    <w:p w14:paraId="682D30C6" w14:textId="7927CB0C"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SWIFT: </w:t>
      </w:r>
      <w:r w:rsidR="00E6279A" w:rsidRPr="00321BBC">
        <w:rPr>
          <w:rFonts w:ascii="Times New Roman" w:hAnsi="Times New Roman" w:cs="Times New Roman"/>
          <w:b/>
          <w:bCs/>
          <w:sz w:val="22"/>
          <w:szCs w:val="22"/>
          <w:lang w:val="en-US" w:eastAsia="ru-RU"/>
        </w:rPr>
        <w:t>EBILAEAD</w:t>
      </w:r>
    </w:p>
    <w:p w14:paraId="28B517F0" w14:textId="77777777" w:rsidR="00A36FC7" w:rsidRPr="00321BBC" w:rsidRDefault="00A36FC7" w:rsidP="00A36FC7">
      <w:pPr>
        <w:tabs>
          <w:tab w:val="left" w:pos="1843"/>
        </w:tabs>
        <w:jc w:val="both"/>
        <w:rPr>
          <w:rFonts w:ascii="Times New Roman" w:hAnsi="Times New Roman" w:cs="Times New Roman"/>
          <w:sz w:val="22"/>
          <w:szCs w:val="22"/>
          <w:lang w:val="en-US" w:eastAsia="ru-RU"/>
        </w:rPr>
      </w:pPr>
    </w:p>
    <w:p w14:paraId="46641D44"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Contact information:</w:t>
      </w:r>
    </w:p>
    <w:p w14:paraId="09C393B2"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p>
    <w:p w14:paraId="0A515D02" w14:textId="330A34B5" w:rsidR="00E6279A" w:rsidRPr="00321BBC" w:rsidRDefault="00A36FC7" w:rsidP="00A36FC7">
      <w:pPr>
        <w:tabs>
          <w:tab w:val="left" w:pos="1843"/>
        </w:tabs>
        <w:jc w:val="both"/>
        <w:rPr>
          <w:sz w:val="22"/>
          <w:szCs w:val="22"/>
          <w:lang w:val="en-US"/>
        </w:rPr>
      </w:pPr>
      <w:r w:rsidRPr="00321BBC">
        <w:rPr>
          <w:rFonts w:ascii="Times New Roman" w:hAnsi="Times New Roman" w:cs="Times New Roman"/>
          <w:b/>
          <w:bCs/>
          <w:sz w:val="22"/>
          <w:szCs w:val="22"/>
          <w:lang w:val="en-US" w:eastAsia="ru-RU"/>
        </w:rPr>
        <w:t xml:space="preserve">E-mail: </w:t>
      </w:r>
      <w:r w:rsidR="00E6279A" w:rsidRPr="00321BBC">
        <w:rPr>
          <w:rFonts w:ascii="Times New Roman" w:hAnsi="Times New Roman" w:cs="Times New Roman"/>
          <w:b/>
          <w:bCs/>
          <w:sz w:val="22"/>
          <w:szCs w:val="22"/>
          <w:lang w:val="en-US" w:eastAsia="ru-RU"/>
        </w:rPr>
        <w:t>secretary@mform3pl.com</w:t>
      </w:r>
    </w:p>
    <w:p w14:paraId="655213F4" w14:textId="77777777" w:rsidR="00EB548A" w:rsidRDefault="00E6279A"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Website</w:t>
      </w:r>
      <w:r w:rsidR="00A36FC7" w:rsidRPr="00321BBC">
        <w:rPr>
          <w:rFonts w:ascii="Times New Roman" w:hAnsi="Times New Roman" w:cs="Times New Roman"/>
          <w:b/>
          <w:bCs/>
          <w:sz w:val="22"/>
          <w:szCs w:val="22"/>
          <w:lang w:val="en-US" w:eastAsia="ru-RU"/>
        </w:rPr>
        <w:t xml:space="preserve">: </w:t>
      </w:r>
      <w:r w:rsidR="00EB548A" w:rsidRPr="00EB548A">
        <w:rPr>
          <w:rFonts w:ascii="Times New Roman" w:hAnsi="Times New Roman" w:cs="Times New Roman"/>
          <w:b/>
          <w:bCs/>
          <w:sz w:val="22"/>
          <w:szCs w:val="22"/>
          <w:lang w:val="en-US" w:eastAsia="ru-RU"/>
        </w:rPr>
        <w:t>https://mform3pl.com</w:t>
      </w:r>
    </w:p>
    <w:p w14:paraId="60A68F99" w14:textId="70DFD7A4" w:rsidR="00EB548A" w:rsidRDefault="00EB548A" w:rsidP="00A36FC7">
      <w:pPr>
        <w:tabs>
          <w:tab w:val="left" w:pos="1843"/>
        </w:tabs>
        <w:jc w:val="both"/>
        <w:rPr>
          <w:rFonts w:ascii="Times New Roman" w:hAnsi="Times New Roman" w:cs="Times New Roman"/>
          <w:b/>
          <w:bCs/>
          <w:sz w:val="22"/>
          <w:szCs w:val="22"/>
          <w:lang w:val="en-US" w:eastAsia="ru-RU"/>
        </w:rPr>
      </w:pPr>
    </w:p>
    <w:p w14:paraId="2C0C2694" w14:textId="7E460E7B"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CEO</w:t>
      </w:r>
    </w:p>
    <w:p w14:paraId="6930C0FF" w14:textId="439275F5" w:rsidR="00A36FC7" w:rsidRPr="00321BBC" w:rsidRDefault="00E6279A"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Rozita</w:t>
      </w:r>
      <w:r w:rsidR="00A36FC7" w:rsidRPr="00321BBC">
        <w:rPr>
          <w:rFonts w:ascii="Times New Roman" w:hAnsi="Times New Roman" w:cs="Times New Roman"/>
          <w:b/>
          <w:bCs/>
          <w:sz w:val="22"/>
          <w:szCs w:val="22"/>
          <w:lang w:val="en-US" w:eastAsia="ru-RU"/>
        </w:rPr>
        <w:t xml:space="preserve"> Khusikhanov</w:t>
      </w:r>
      <w:r w:rsidRPr="00321BBC">
        <w:rPr>
          <w:rFonts w:ascii="Times New Roman" w:hAnsi="Times New Roman" w:cs="Times New Roman"/>
          <w:b/>
          <w:bCs/>
          <w:sz w:val="22"/>
          <w:szCs w:val="22"/>
          <w:lang w:val="en-US" w:eastAsia="ru-RU"/>
        </w:rPr>
        <w:t>a</w:t>
      </w:r>
    </w:p>
    <w:p w14:paraId="6AE0F2A3" w14:textId="77777777" w:rsidR="00A36FC7" w:rsidRPr="00E61CB2" w:rsidRDefault="00A36FC7" w:rsidP="00A36FC7">
      <w:pPr>
        <w:tabs>
          <w:tab w:val="left" w:pos="1843"/>
        </w:tabs>
        <w:jc w:val="both"/>
        <w:rPr>
          <w:rFonts w:ascii="Times New Roman" w:hAnsi="Times New Roman" w:cs="Times New Roman"/>
          <w:b/>
          <w:bCs/>
          <w:sz w:val="22"/>
          <w:szCs w:val="22"/>
          <w:lang w:val="en-US" w:eastAsia="ru-RU"/>
        </w:rPr>
      </w:pPr>
    </w:p>
    <w:p w14:paraId="52C957DE"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_________________</w:t>
      </w:r>
    </w:p>
    <w:p w14:paraId="458E2804" w14:textId="77777777" w:rsidR="00F56C48" w:rsidRPr="00321BBC" w:rsidRDefault="00F56C48" w:rsidP="00F56C48">
      <w:pPr>
        <w:tabs>
          <w:tab w:val="left" w:pos="1843"/>
        </w:tabs>
        <w:jc w:val="both"/>
        <w:rPr>
          <w:rFonts w:ascii="Times New Roman" w:hAnsi="Times New Roman" w:cs="Times New Roman"/>
          <w:b/>
          <w:bCs/>
          <w:sz w:val="22"/>
          <w:szCs w:val="22"/>
          <w:lang w:val="en-US" w:eastAsia="ru-RU"/>
        </w:rPr>
      </w:pPr>
    </w:p>
    <w:p w14:paraId="79A1F080" w14:textId="77777777" w:rsidR="00F56C48" w:rsidRPr="00E61CB2" w:rsidRDefault="00F56C48" w:rsidP="00F56C48">
      <w:pPr>
        <w:tabs>
          <w:tab w:val="left" w:pos="1843"/>
        </w:tabs>
        <w:rPr>
          <w:rFonts w:ascii="Times New Roman" w:hAnsi="Times New Roman" w:cs="Times New Roman"/>
          <w:b/>
          <w:bCs/>
          <w:sz w:val="22"/>
          <w:szCs w:val="22"/>
          <w:lang w:val="en-US" w:eastAsia="ru-RU"/>
        </w:rPr>
      </w:pPr>
      <w:r w:rsidRPr="00E61CB2">
        <w:rPr>
          <w:rFonts w:ascii="Times New Roman" w:hAnsi="Times New Roman" w:cs="Times New Roman"/>
          <w:b/>
          <w:bCs/>
          <w:sz w:val="22"/>
          <w:szCs w:val="22"/>
          <w:lang w:val="en-US" w:eastAsia="ru-RU"/>
        </w:rPr>
        <w:t xml:space="preserve">10.2. </w:t>
      </w:r>
      <w:r w:rsidRPr="00321BBC">
        <w:rPr>
          <w:rFonts w:ascii="Times New Roman" w:hAnsi="Times New Roman" w:cs="Times New Roman"/>
          <w:b/>
          <w:bCs/>
          <w:sz w:val="22"/>
          <w:szCs w:val="22"/>
          <w:lang w:eastAsia="ru-RU"/>
        </w:rPr>
        <w:t>ПРИНЦИПАЛ</w:t>
      </w:r>
    </w:p>
    <w:p w14:paraId="5494508A" w14:textId="77777777" w:rsidR="00F56C48" w:rsidRPr="00E61CB2" w:rsidRDefault="00F56C48" w:rsidP="00F56C48">
      <w:pPr>
        <w:tabs>
          <w:tab w:val="left" w:pos="1843"/>
        </w:tabs>
        <w:jc w:val="both"/>
        <w:rPr>
          <w:rFonts w:ascii="Times New Roman" w:hAnsi="Times New Roman" w:cs="Times New Roman"/>
          <w:b/>
          <w:bCs/>
          <w:sz w:val="22"/>
          <w:szCs w:val="22"/>
          <w:lang w:val="en-US" w:eastAsia="ru-RU"/>
        </w:rPr>
      </w:pPr>
    </w:p>
    <w:p w14:paraId="7ED91DE2"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_________________</w:t>
      </w:r>
    </w:p>
    <w:p w14:paraId="58E2A981" w14:textId="77777777" w:rsidR="00F56C48" w:rsidRPr="00E61CB2" w:rsidRDefault="00F56C48" w:rsidP="00F56C48">
      <w:pPr>
        <w:tabs>
          <w:tab w:val="left" w:pos="1843"/>
        </w:tabs>
        <w:jc w:val="both"/>
        <w:rPr>
          <w:rFonts w:ascii="Times New Roman" w:hAnsi="Times New Roman" w:cs="Times New Roman"/>
          <w:b/>
          <w:bCs/>
          <w:sz w:val="22"/>
          <w:szCs w:val="22"/>
          <w:lang w:val="en-US" w:eastAsia="ru-RU"/>
        </w:rPr>
      </w:pPr>
    </w:p>
    <w:p w14:paraId="76147ECA" w14:textId="77777777" w:rsidR="00F56C48" w:rsidRPr="00E61CB2" w:rsidRDefault="00F56C48" w:rsidP="00F56C48">
      <w:pPr>
        <w:tabs>
          <w:tab w:val="left" w:pos="4316"/>
          <w:tab w:val="center" w:pos="5233"/>
        </w:tabs>
        <w:spacing w:line="360" w:lineRule="auto"/>
        <w:rPr>
          <w:rFonts w:ascii="Times New Roman" w:hAnsi="Times New Roman" w:cs="Times New Roman"/>
          <w:b/>
          <w:bCs/>
          <w:sz w:val="22"/>
          <w:szCs w:val="22"/>
          <w:lang w:val="en-US" w:eastAsia="zh-CN"/>
        </w:rPr>
      </w:pPr>
    </w:p>
    <w:p w14:paraId="0B510AEA" w14:textId="77777777" w:rsidR="00F56C48" w:rsidRPr="00E61CB2" w:rsidRDefault="00F56C48">
      <w:pPr>
        <w:rPr>
          <w:rFonts w:ascii="Times New Roman" w:hAnsi="Times New Roman" w:cs="Times New Roman"/>
          <w:b/>
          <w:bCs/>
          <w:sz w:val="22"/>
          <w:szCs w:val="22"/>
          <w:lang w:val="en-US" w:eastAsia="zh-CN"/>
        </w:rPr>
      </w:pPr>
      <w:r w:rsidRPr="00E61CB2">
        <w:rPr>
          <w:rFonts w:ascii="Times New Roman" w:hAnsi="Times New Roman" w:cs="Times New Roman"/>
          <w:b/>
          <w:bCs/>
          <w:sz w:val="22"/>
          <w:szCs w:val="22"/>
          <w:lang w:val="en-US" w:eastAsia="zh-CN"/>
        </w:rPr>
        <w:br w:type="page"/>
      </w:r>
    </w:p>
    <w:p w14:paraId="3F1C6C54" w14:textId="77777777" w:rsidR="00F56C48" w:rsidRPr="00E61CB2" w:rsidRDefault="00F56C48" w:rsidP="00F56C48">
      <w:pPr>
        <w:tabs>
          <w:tab w:val="left" w:pos="4316"/>
          <w:tab w:val="center" w:pos="5233"/>
        </w:tabs>
        <w:spacing w:line="360" w:lineRule="auto"/>
        <w:rPr>
          <w:rFonts w:ascii="Times New Roman" w:hAnsi="Times New Roman" w:cs="Times New Roman"/>
          <w:b/>
          <w:bCs/>
          <w:sz w:val="22"/>
          <w:szCs w:val="22"/>
          <w:lang w:val="en-US" w:eastAsia="zh-CN"/>
        </w:rPr>
      </w:pPr>
    </w:p>
    <w:p w14:paraId="20B13667" w14:textId="77777777" w:rsidR="001D536D" w:rsidRPr="00E61CB2" w:rsidRDefault="001D536D" w:rsidP="001D536D">
      <w:pPr>
        <w:spacing w:before="20" w:after="20" w:line="360" w:lineRule="auto"/>
        <w:ind w:left="567" w:right="567"/>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AGENCY</w:t>
      </w:r>
      <w:r w:rsidRPr="00E61CB2">
        <w:rPr>
          <w:rFonts w:ascii="Times New Roman" w:hAnsi="Times New Roman" w:cs="Times New Roman"/>
          <w:b/>
          <w:bCs/>
          <w:sz w:val="22"/>
          <w:szCs w:val="22"/>
          <w:lang w:val="en-US"/>
        </w:rPr>
        <w:t xml:space="preserve"> </w:t>
      </w:r>
      <w:r w:rsidRPr="00321BBC">
        <w:rPr>
          <w:rFonts w:ascii="Times New Roman" w:hAnsi="Times New Roman" w:cs="Times New Roman"/>
          <w:b/>
          <w:bCs/>
          <w:sz w:val="22"/>
          <w:szCs w:val="22"/>
          <w:lang w:val="en-US"/>
        </w:rPr>
        <w:t>CONTRACT</w:t>
      </w:r>
    </w:p>
    <w:p w14:paraId="4980D1AD" w14:textId="77777777" w:rsidR="001D536D" w:rsidRDefault="001D536D" w:rsidP="001D536D">
      <w:pPr>
        <w:spacing w:line="360" w:lineRule="auto"/>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for transport and forwarding services</w:t>
      </w:r>
    </w:p>
    <w:p w14:paraId="4E1838A5" w14:textId="3CDF2666" w:rsidR="00321BBC" w:rsidRPr="00321BBC" w:rsidRDefault="00321BBC" w:rsidP="00321BBC">
      <w:pPr>
        <w:spacing w:line="360" w:lineRule="auto"/>
        <w:rPr>
          <w:rFonts w:ascii="Times New Roman" w:hAnsi="Times New Roman" w:cs="Times New Roman"/>
          <w:b/>
          <w:bCs/>
          <w:sz w:val="22"/>
          <w:szCs w:val="22"/>
          <w:lang w:val="en-US"/>
        </w:rPr>
      </w:pPr>
      <w:r>
        <w:rPr>
          <w:rFonts w:ascii="Times New Roman" w:hAnsi="Times New Roman" w:cs="Times New Roman"/>
          <w:b/>
          <w:bCs/>
          <w:sz w:val="22"/>
          <w:szCs w:val="22"/>
          <w:lang w:val="en-US"/>
        </w:rPr>
        <w:t>No.</w:t>
      </w:r>
    </w:p>
    <w:p w14:paraId="7BCCB92E" w14:textId="37175682" w:rsidR="001D536D" w:rsidRPr="00321BBC" w:rsidRDefault="001D536D" w:rsidP="00E61CB2">
      <w:pPr>
        <w:tabs>
          <w:tab w:val="left" w:pos="9196"/>
          <w:tab w:val="left" w:pos="9610"/>
        </w:tabs>
        <w:spacing w:before="480" w:line="360" w:lineRule="auto"/>
        <w:rPr>
          <w:rFonts w:ascii="Times New Roman" w:hAnsi="Times New Roman" w:cs="Times New Roman"/>
          <w:sz w:val="22"/>
          <w:szCs w:val="22"/>
          <w:lang w:val="en-US"/>
        </w:rPr>
      </w:pPr>
      <w:r w:rsidRPr="00321BBC">
        <w:rPr>
          <w:rFonts w:ascii="Times New Roman" w:hAnsi="Times New Roman" w:cs="Times New Roman"/>
          <w:sz w:val="22"/>
          <w:szCs w:val="22"/>
          <w:lang w:val="en-US"/>
        </w:rPr>
        <w:t>Dubai</w:t>
      </w:r>
      <w:r w:rsidR="005410F1" w:rsidRPr="00321BBC">
        <w:rPr>
          <w:rFonts w:ascii="Times New Roman" w:hAnsi="Times New Roman" w:cs="Times New Roman"/>
          <w:sz w:val="22"/>
          <w:szCs w:val="22"/>
          <w:lang w:val="en-US"/>
        </w:rPr>
        <w:t xml:space="preserve">                                                         </w:t>
      </w:r>
      <w:r w:rsidR="00321BBC">
        <w:rPr>
          <w:rFonts w:ascii="Times New Roman" w:hAnsi="Times New Roman" w:cs="Times New Roman"/>
          <w:sz w:val="22"/>
          <w:szCs w:val="22"/>
          <w:lang w:val="en-US"/>
        </w:rPr>
        <w:t xml:space="preserve">  </w:t>
      </w:r>
      <w:r w:rsidR="00321BBC" w:rsidRPr="00321BBC">
        <w:rPr>
          <w:rFonts w:ascii="Times New Roman" w:hAnsi="Times New Roman" w:cs="Times New Roman"/>
          <w:sz w:val="22"/>
          <w:szCs w:val="22"/>
          <w:lang w:val="en-US"/>
        </w:rPr>
        <w:t>_</w:t>
      </w:r>
      <w:proofErr w:type="gramStart"/>
      <w:r w:rsidR="00321BBC" w:rsidRPr="00321BBC">
        <w:rPr>
          <w:rFonts w:ascii="Times New Roman" w:hAnsi="Times New Roman" w:cs="Times New Roman"/>
          <w:sz w:val="22"/>
          <w:szCs w:val="22"/>
          <w:lang w:val="en-US"/>
        </w:rPr>
        <w:t>_._</w:t>
      </w:r>
      <w:proofErr w:type="gramEnd"/>
      <w:r w:rsidR="00321BBC" w:rsidRPr="00321BBC">
        <w:rPr>
          <w:rFonts w:ascii="Times New Roman" w:hAnsi="Times New Roman" w:cs="Times New Roman"/>
          <w:sz w:val="22"/>
          <w:szCs w:val="22"/>
          <w:lang w:val="en-US"/>
        </w:rPr>
        <w:t>_.2025</w:t>
      </w:r>
    </w:p>
    <w:p w14:paraId="77E91590" w14:textId="776E09E0" w:rsidR="001D536D" w:rsidRPr="00321BBC" w:rsidRDefault="00321BBC" w:rsidP="00E61CB2">
      <w:pPr>
        <w:spacing w:before="480" w:line="360" w:lineRule="auto"/>
        <w:ind w:firstLine="706"/>
        <w:jc w:val="both"/>
        <w:rPr>
          <w:rFonts w:ascii="Times New Roman" w:hAnsi="Times New Roman" w:cs="Times New Roman"/>
          <w:sz w:val="22"/>
          <w:szCs w:val="22"/>
          <w:lang w:val="en-US"/>
        </w:rPr>
      </w:pPr>
      <w:r w:rsidRPr="00321BBC">
        <w:rPr>
          <w:rFonts w:ascii="Times New Roman" w:hAnsi="Times New Roman" w:cs="Times New Roman"/>
          <w:b/>
          <w:bCs/>
          <w:sz w:val="22"/>
          <w:szCs w:val="22"/>
          <w:lang w:val="en-US"/>
        </w:rPr>
        <w:t>MFORM 3PL DMCC</w:t>
      </w:r>
      <w:r w:rsidRPr="00321BBC">
        <w:rPr>
          <w:rFonts w:ascii="Times New Roman" w:hAnsi="Times New Roman" w:cs="Times New Roman"/>
          <w:sz w:val="22"/>
          <w:szCs w:val="22"/>
          <w:lang w:val="en-US"/>
        </w:rPr>
        <w:t xml:space="preserve"> </w:t>
      </w:r>
      <w:r w:rsidR="001D536D" w:rsidRPr="00321BBC">
        <w:rPr>
          <w:rFonts w:ascii="Times New Roman" w:hAnsi="Times New Roman" w:cs="Times New Roman"/>
          <w:sz w:val="22"/>
          <w:szCs w:val="22"/>
          <w:lang w:val="en-US"/>
        </w:rPr>
        <w:t>hereinafter referred to as «</w:t>
      </w:r>
      <w:r w:rsidR="001D536D" w:rsidRPr="00321BBC">
        <w:rPr>
          <w:rFonts w:ascii="Times New Roman" w:hAnsi="Times New Roman" w:cs="Times New Roman"/>
          <w:b/>
          <w:bCs/>
          <w:sz w:val="22"/>
          <w:szCs w:val="22"/>
          <w:lang w:val="en-US"/>
        </w:rPr>
        <w:t>Agent</w:t>
      </w:r>
      <w:r w:rsidR="001D536D" w:rsidRPr="00321BBC">
        <w:rPr>
          <w:rFonts w:ascii="Times New Roman" w:hAnsi="Times New Roman" w:cs="Times New Roman"/>
          <w:sz w:val="22"/>
          <w:szCs w:val="22"/>
          <w:lang w:val="en-US"/>
        </w:rPr>
        <w:t xml:space="preserve">», represented by its Chief Executive Officer </w:t>
      </w:r>
      <w:r>
        <w:rPr>
          <w:rFonts w:ascii="Times New Roman" w:hAnsi="Times New Roman" w:cs="Times New Roman"/>
          <w:b/>
          <w:bCs/>
          <w:sz w:val="22"/>
          <w:szCs w:val="22"/>
          <w:lang w:val="en-US"/>
        </w:rPr>
        <w:t>Rozita Khusikhanova</w:t>
      </w:r>
      <w:r w:rsidR="001D536D" w:rsidRPr="00321BBC">
        <w:rPr>
          <w:rFonts w:ascii="Times New Roman" w:hAnsi="Times New Roman" w:cs="Times New Roman"/>
          <w:sz w:val="22"/>
          <w:szCs w:val="22"/>
          <w:lang w:val="en-US"/>
        </w:rPr>
        <w:t xml:space="preserve">, acting </w:t>
      </w:r>
      <w:r w:rsidR="001D536D" w:rsidRPr="00321BBC">
        <w:rPr>
          <w:rFonts w:ascii="Times New Roman" w:hAnsi="Times New Roman" w:cs="Times New Roman"/>
          <w:b/>
          <w:bCs/>
          <w:sz w:val="22"/>
          <w:szCs w:val="22"/>
          <w:lang w:val="en-US"/>
        </w:rPr>
        <w:t>on the basis of Charter</w:t>
      </w:r>
      <w:r w:rsidR="001D536D" w:rsidRPr="00321BBC">
        <w:rPr>
          <w:rFonts w:ascii="Times New Roman" w:hAnsi="Times New Roman" w:cs="Times New Roman"/>
          <w:sz w:val="22"/>
          <w:szCs w:val="22"/>
          <w:lang w:val="en-US"/>
        </w:rPr>
        <w:t xml:space="preserve">, on the one hand and </w:t>
      </w:r>
      <w:r w:rsidR="001D536D" w:rsidRPr="00321BBC">
        <w:rPr>
          <w:rFonts w:ascii="Times New Roman" w:hAnsi="Times New Roman" w:cs="Times New Roman"/>
          <w:b/>
          <w:bCs/>
          <w:sz w:val="22"/>
          <w:szCs w:val="22"/>
          <w:lang w:val="en-US"/>
        </w:rPr>
        <w:t>_________________________</w:t>
      </w:r>
      <w:r w:rsidR="001D536D" w:rsidRPr="00321BBC">
        <w:rPr>
          <w:rFonts w:ascii="Times New Roman" w:hAnsi="Times New Roman" w:cs="Times New Roman"/>
          <w:sz w:val="22"/>
          <w:szCs w:val="22"/>
          <w:lang w:val="en-US"/>
        </w:rPr>
        <w:t xml:space="preserve">, represented by </w:t>
      </w:r>
      <w:r w:rsidR="001D536D" w:rsidRPr="00321BBC">
        <w:rPr>
          <w:rFonts w:ascii="Times New Roman" w:hAnsi="Times New Roman" w:cs="Times New Roman"/>
          <w:b/>
          <w:bCs/>
          <w:sz w:val="22"/>
          <w:szCs w:val="22"/>
          <w:lang w:val="en-US"/>
        </w:rPr>
        <w:t>_______________________</w:t>
      </w:r>
      <w:r w:rsidR="001D536D" w:rsidRPr="00321BBC">
        <w:rPr>
          <w:rFonts w:ascii="Times New Roman" w:hAnsi="Times New Roman" w:cs="Times New Roman"/>
          <w:sz w:val="22"/>
          <w:szCs w:val="22"/>
          <w:lang w:val="en-US"/>
        </w:rPr>
        <w:t xml:space="preserve">, acting on the basis of </w:t>
      </w:r>
      <w:r w:rsidR="001D536D" w:rsidRPr="00321BBC">
        <w:rPr>
          <w:rFonts w:ascii="Times New Roman" w:hAnsi="Times New Roman" w:cs="Times New Roman"/>
          <w:b/>
          <w:bCs/>
          <w:sz w:val="22"/>
          <w:szCs w:val="22"/>
          <w:lang w:val="en-US"/>
        </w:rPr>
        <w:t>_____________________________</w:t>
      </w:r>
      <w:r w:rsidR="001D536D" w:rsidRPr="00321BBC">
        <w:rPr>
          <w:rFonts w:ascii="Times New Roman" w:hAnsi="Times New Roman" w:cs="Times New Roman"/>
          <w:sz w:val="22"/>
          <w:szCs w:val="22"/>
          <w:lang w:val="en-US"/>
        </w:rPr>
        <w:t>, hereinafter referred to as «</w:t>
      </w:r>
      <w:r w:rsidR="001D536D" w:rsidRPr="00321BBC">
        <w:rPr>
          <w:rFonts w:ascii="Times New Roman" w:hAnsi="Times New Roman" w:cs="Times New Roman"/>
          <w:b/>
          <w:bCs/>
          <w:sz w:val="22"/>
          <w:szCs w:val="22"/>
          <w:lang w:val="en-US"/>
        </w:rPr>
        <w:t>Principal</w:t>
      </w:r>
      <w:r w:rsidR="001D536D" w:rsidRPr="00321BBC">
        <w:rPr>
          <w:rFonts w:ascii="Times New Roman" w:hAnsi="Times New Roman" w:cs="Times New Roman"/>
          <w:sz w:val="22"/>
          <w:szCs w:val="22"/>
          <w:lang w:val="en-US"/>
        </w:rPr>
        <w:t>», on the other hand, jointly referred to as the «</w:t>
      </w:r>
      <w:r w:rsidR="001D536D" w:rsidRPr="00321BBC">
        <w:rPr>
          <w:rFonts w:ascii="Times New Roman" w:hAnsi="Times New Roman" w:cs="Times New Roman"/>
          <w:b/>
          <w:bCs/>
          <w:sz w:val="22"/>
          <w:szCs w:val="22"/>
          <w:lang w:val="en-US"/>
        </w:rPr>
        <w:t>Parties</w:t>
      </w:r>
      <w:r w:rsidR="001D536D" w:rsidRPr="00321BBC">
        <w:rPr>
          <w:rFonts w:ascii="Times New Roman" w:hAnsi="Times New Roman" w:cs="Times New Roman"/>
          <w:sz w:val="22"/>
          <w:szCs w:val="22"/>
          <w:lang w:val="en-US"/>
        </w:rPr>
        <w:t>», hereby have agreed as follows:</w:t>
      </w:r>
    </w:p>
    <w:p w14:paraId="43ED3F41" w14:textId="77777777" w:rsidR="001D536D" w:rsidRPr="00321BBC" w:rsidRDefault="001D536D" w:rsidP="001D536D">
      <w:pPr>
        <w:pStyle w:val="ListParagraph"/>
        <w:numPr>
          <w:ilvl w:val="0"/>
          <w:numId w:val="1"/>
        </w:numPr>
        <w:spacing w:before="360" w:line="360" w:lineRule="auto"/>
        <w:ind w:left="714" w:hanging="357"/>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SUBJECT OF THE CONTRACT.</w:t>
      </w:r>
    </w:p>
    <w:p w14:paraId="7FA089E2" w14:textId="235321D2" w:rsidR="001D536D" w:rsidRPr="00321BBC" w:rsidRDefault="001D536D" w:rsidP="001D536D">
      <w:pPr>
        <w:spacing w:before="24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1.1. According to the present Contract Agent shall perform next legal and other processes on own behalf or behalf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finds transport </w:t>
      </w:r>
      <w:r w:rsidR="00D049E5">
        <w:rPr>
          <w:rFonts w:ascii="Times New Roman" w:hAnsi="Times New Roman" w:cs="Times New Roman"/>
          <w:sz w:val="22"/>
          <w:szCs w:val="22"/>
          <w:lang w:val="en-US"/>
        </w:rPr>
        <w:t>Carrier</w:t>
      </w:r>
      <w:r w:rsidRPr="00321BBC">
        <w:rPr>
          <w:rFonts w:ascii="Times New Roman" w:hAnsi="Times New Roman" w:cs="Times New Roman"/>
          <w:sz w:val="22"/>
          <w:szCs w:val="22"/>
          <w:lang w:val="en-US"/>
        </w:rPr>
        <w:t>s, companies-owners of vessels, trucks, port terminals, railway terminals, or any equipment related to the transportation, hereinafter referred to as «</w:t>
      </w:r>
      <w:r w:rsidR="00D049E5">
        <w:rPr>
          <w:rFonts w:ascii="Times New Roman" w:hAnsi="Times New Roman" w:cs="Times New Roman"/>
          <w:b/>
          <w:bCs/>
          <w:sz w:val="22"/>
          <w:szCs w:val="22"/>
          <w:lang w:val="en-US"/>
        </w:rPr>
        <w:t>Carrier</w:t>
      </w:r>
      <w:r w:rsidRPr="00321BBC">
        <w:rPr>
          <w:rFonts w:ascii="Times New Roman" w:hAnsi="Times New Roman" w:cs="Times New Roman"/>
          <w:sz w:val="22"/>
          <w:szCs w:val="22"/>
          <w:lang w:val="en-US"/>
        </w:rPr>
        <w:t xml:space="preserve">», for delivery of goods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and for performance of related to delivery services, signs contracts for delivery of goods by rail, road, sea or by any other mode of transport, contracts for performance of related to delivery services (storage, customs clearance and etc.) in interests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4CD6AB2C" w14:textId="06CDE5E5"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1.2. For execution of the instructions from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receives agency commission as stated in Clause 3 of the present Contract, receives reimbursement of expenses related to execution of instructions from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62718B6D" w14:textId="0308A786"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1.3. Forwarding services shall be rendered </w:t>
      </w:r>
      <w:r w:rsidR="00E81E2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orders settled through an electronic system of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w:t>
      </w:r>
      <w:r w:rsidRPr="00321BBC">
        <w:rPr>
          <w:rFonts w:ascii="Times New Roman" w:hAnsi="Times New Roman" w:cs="Times New Roman"/>
          <w:sz w:val="22"/>
          <w:szCs w:val="22"/>
          <w:lang w:val="en-US"/>
        </w:rPr>
        <w:t xml:space="preserve">Orders constitute an integral part of the present Contract. Forms and contents of orders are adjusted with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is acquainted with forms and contents of orders in advance. Each order shall be settled in the electronic system.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confirm prices for each order. Confirmed orders by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are instructions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w:t>
      </w:r>
    </w:p>
    <w:p w14:paraId="38FEC9A3" w14:textId="4FE0CC65" w:rsidR="001D536D" w:rsidRPr="00321BBC" w:rsidRDefault="001D536D" w:rsidP="001D536D">
      <w:pPr>
        <w:pStyle w:val="ListParagraph"/>
        <w:numPr>
          <w:ilvl w:val="0"/>
          <w:numId w:val="1"/>
        </w:numPr>
        <w:spacing w:before="360" w:line="360" w:lineRule="auto"/>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 xml:space="preserve">RIGHTS AND DUTIES OF </w:t>
      </w:r>
      <w:r w:rsidR="00D049E5">
        <w:rPr>
          <w:rFonts w:ascii="Times New Roman" w:hAnsi="Times New Roman" w:cs="Times New Roman"/>
          <w:b/>
          <w:bCs/>
          <w:sz w:val="22"/>
          <w:szCs w:val="22"/>
          <w:lang w:val="en-US"/>
        </w:rPr>
        <w:t>PARTIES</w:t>
      </w:r>
      <w:r w:rsidRPr="00321BBC">
        <w:rPr>
          <w:rFonts w:ascii="Times New Roman" w:hAnsi="Times New Roman" w:cs="Times New Roman"/>
          <w:b/>
          <w:bCs/>
          <w:sz w:val="22"/>
          <w:szCs w:val="22"/>
          <w:lang w:val="en-US"/>
        </w:rPr>
        <w:t>.</w:t>
      </w:r>
    </w:p>
    <w:p w14:paraId="218A416B" w14:textId="27780123"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2.1. Rights and duties of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are determined </w:t>
      </w:r>
      <w:r w:rsidR="00825FE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a contract with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signed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in interests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if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have not agreed on additions or deviations from the contract with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w:t>
      </w:r>
    </w:p>
    <w:p w14:paraId="4FFC591F" w14:textId="6BF33246"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2.2.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be informed of all changes in the contract between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in case if services of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are necessary for fulfillment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’s orders.</w:t>
      </w:r>
    </w:p>
    <w:p w14:paraId="1EF3DD65" w14:textId="01116015"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2.3.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provide the actual contract with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involved in delivery process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0C812B16" w14:textId="12DDE5E2"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2.4. Confirmed orders are the endorsement of the fact that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is acknowledged of terms of the contract between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involved in the fulfillment of orders from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525E91BB" w14:textId="0A3D4D6E"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2.5.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has the right to request any correspondence between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related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’s orders if the information reporting </w:t>
      </w:r>
      <w:r w:rsidR="00E81E21" w:rsidRPr="00321BBC">
        <w:rPr>
          <w:rFonts w:ascii="Times New Roman" w:hAnsi="Times New Roman" w:cs="Times New Roman"/>
          <w:sz w:val="22"/>
          <w:szCs w:val="22"/>
          <w:lang w:val="en-US"/>
        </w:rPr>
        <w:t>agrees</w:t>
      </w:r>
      <w:r w:rsidRPr="00321BBC">
        <w:rPr>
          <w:rFonts w:ascii="Times New Roman" w:hAnsi="Times New Roman" w:cs="Times New Roman"/>
          <w:sz w:val="22"/>
          <w:szCs w:val="22"/>
          <w:lang w:val="en-US"/>
        </w:rPr>
        <w:t xml:space="preserve"> with confidential clauses of the contract between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w:t>
      </w:r>
    </w:p>
    <w:p w14:paraId="11098941" w14:textId="77777777" w:rsidR="001D536D" w:rsidRPr="00321BBC" w:rsidRDefault="001D536D" w:rsidP="001D536D">
      <w:pPr>
        <w:spacing w:before="360" w:line="360" w:lineRule="auto"/>
        <w:ind w:left="360"/>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3. TERMS OF PAYMENT.</w:t>
      </w:r>
    </w:p>
    <w:p w14:paraId="35E33FAE" w14:textId="70202509"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3.1. Value of agency commission is set on monthly basis and agreed between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w:t>
      </w:r>
    </w:p>
    <w:p w14:paraId="6A0ED179" w14:textId="6C258339"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3.2. The final confirmation of transport and forwarding services costs, including agency commissions, is made by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in the electronic system when orders are </w:t>
      </w:r>
      <w:r w:rsidRPr="00321BBC">
        <w:rPr>
          <w:rFonts w:ascii="Times New Roman" w:hAnsi="Times New Roman" w:cs="Times New Roman"/>
          <w:sz w:val="22"/>
          <w:szCs w:val="22"/>
          <w:lang w:val="en-US"/>
        </w:rPr>
        <w:lastRenderedPageBreak/>
        <w:t xml:space="preserve">settled </w:t>
      </w:r>
      <w:r w:rsidR="00E81E2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agreed agency commissions and prices of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involved in orders fulfillment process.</w:t>
      </w:r>
    </w:p>
    <w:p w14:paraId="5586F1F0" w14:textId="40D2FB46"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3.3. The currency of the present Contract is any currency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agreed on during orders settlement. All bank expenses shall be covered by the paying party.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shall change the currency of the Contract or orders related to the Contract during fulfillment only upon written mutually agreement.</w:t>
      </w:r>
    </w:p>
    <w:p w14:paraId="34FC5C01" w14:textId="0898989B"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3.4.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make payments for rendered transport and forwarding services including agency commissions </w:t>
      </w:r>
      <w:r w:rsidR="00E81E2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operational list describing rendered services. The operational list is provided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at least once a week. The date of commencement of service provision </w:t>
      </w:r>
      <w:r w:rsidR="00E81E21" w:rsidRPr="00321BBC">
        <w:rPr>
          <w:rFonts w:ascii="Times New Roman" w:hAnsi="Times New Roman" w:cs="Times New Roman"/>
          <w:sz w:val="22"/>
          <w:szCs w:val="22"/>
          <w:lang w:val="en-US"/>
        </w:rPr>
        <w:t>is</w:t>
      </w:r>
      <w:r w:rsidRPr="00321BBC">
        <w:rPr>
          <w:rFonts w:ascii="Times New Roman" w:hAnsi="Times New Roman" w:cs="Times New Roman"/>
          <w:sz w:val="22"/>
          <w:szCs w:val="22"/>
          <w:lang w:val="en-US"/>
        </w:rPr>
        <w:t xml:space="preserve"> the date of approval of the order.</w:t>
      </w:r>
    </w:p>
    <w:p w14:paraId="506267B5" w14:textId="6B68FB64"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3.5.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performs its obligations related to the present Contract after receipt of 100% payments if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have not agreed on additions or deviations from the Contract.</w:t>
      </w:r>
    </w:p>
    <w:p w14:paraId="6A316052" w14:textId="5CD8D374"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3.6. In case of failure to perform payment in time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pay the penalty in the amount of 0,2 percent of the cost of rendered services for each calendar day of delay if the respective requirement is issued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w:t>
      </w:r>
    </w:p>
    <w:p w14:paraId="03491444" w14:textId="4281B11A"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3.7.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may perform direct payments to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upon preliminary agreement with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if such way of settlements is stipulated in the contract of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w:t>
      </w:r>
    </w:p>
    <w:p w14:paraId="259B2C74" w14:textId="64E20BD7"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3.8. When the payment is made by a third party upon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’s request,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notify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in written for before the payment receipt. In this case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give complete information on the payer: full name of the payer, legal address, registration information. If this condition is not fulfilled, the payment </w:t>
      </w:r>
      <w:r w:rsidR="00102B93" w:rsidRPr="00321BBC">
        <w:rPr>
          <w:rFonts w:ascii="Times New Roman" w:hAnsi="Times New Roman" w:cs="Times New Roman"/>
          <w:sz w:val="22"/>
          <w:szCs w:val="22"/>
          <w:lang w:val="en-US"/>
        </w:rPr>
        <w:t>is</w:t>
      </w:r>
      <w:r w:rsidRPr="00321BBC">
        <w:rPr>
          <w:rFonts w:ascii="Times New Roman" w:hAnsi="Times New Roman" w:cs="Times New Roman"/>
          <w:sz w:val="22"/>
          <w:szCs w:val="22"/>
          <w:lang w:val="en-US"/>
        </w:rPr>
        <w:t xml:space="preserve"> not </w:t>
      </w:r>
      <w:r w:rsidR="00E81E21" w:rsidRPr="00321BBC">
        <w:rPr>
          <w:rFonts w:ascii="Times New Roman" w:hAnsi="Times New Roman" w:cs="Times New Roman"/>
          <w:sz w:val="22"/>
          <w:szCs w:val="22"/>
          <w:lang w:val="en-US"/>
        </w:rPr>
        <w:t>affected,</w:t>
      </w:r>
      <w:r w:rsidRPr="00321BBC">
        <w:rPr>
          <w:rFonts w:ascii="Times New Roman" w:hAnsi="Times New Roman" w:cs="Times New Roman"/>
          <w:sz w:val="22"/>
          <w:szCs w:val="22"/>
          <w:lang w:val="en-US"/>
        </w:rPr>
        <w:t xml:space="preserve"> and the invoice is not paid by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4D051703" w14:textId="0A9A8C1E"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3.9. Should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completely or partially cancel the confirmed order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should notify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by written respective notice. </w:t>
      </w:r>
      <w:r w:rsidR="00E81E2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the refusal notice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refund the amount, proportionate to the part of transportation refused except for agency commission and expenses already performed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related to the fulfillment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’s order. If by the moment the refusal is received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effected advance payments for the planned transportation (railway charges, agency fees and other documented expenses related to the transportation),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settle the accounts with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only after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regulates respective payments with the third parties and receives repayments for cancelled orders.</w:t>
      </w:r>
    </w:p>
    <w:p w14:paraId="5750B9C3" w14:textId="7078BBAD"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3.10. Additional expenses occurred during the transportation and not included in the cost of forwarding service are reimbursed by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additionally. The additional expenses paid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in accordance with the contract with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shall be reimbursed by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within 5 (five) working days from the date of payment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even if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does not agree with the expenses.</w:t>
      </w:r>
    </w:p>
    <w:p w14:paraId="4EF3485A" w14:textId="323E12DF"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3.11. In case of reimbursement of additional expenses by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perform equal payments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not later than 5 (five) working days from the reimbursement receipt date or show credit note in operational list of rendered services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662B8EB8" w14:textId="7F52C872" w:rsidR="001D536D" w:rsidRPr="00321BBC" w:rsidRDefault="001D536D" w:rsidP="001D536D">
      <w:pPr>
        <w:spacing w:before="360" w:line="360" w:lineRule="auto"/>
        <w:ind w:left="360"/>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 xml:space="preserve">4. RESPONSIBILITIES OF </w:t>
      </w:r>
      <w:r w:rsidR="00D049E5">
        <w:rPr>
          <w:rFonts w:ascii="Times New Roman" w:hAnsi="Times New Roman" w:cs="Times New Roman"/>
          <w:b/>
          <w:bCs/>
          <w:sz w:val="22"/>
          <w:szCs w:val="22"/>
          <w:lang w:val="en-US"/>
        </w:rPr>
        <w:t>PARTIES</w:t>
      </w:r>
      <w:r w:rsidRPr="00321BBC">
        <w:rPr>
          <w:rFonts w:ascii="Times New Roman" w:hAnsi="Times New Roman" w:cs="Times New Roman"/>
          <w:b/>
          <w:bCs/>
          <w:sz w:val="22"/>
          <w:szCs w:val="22"/>
          <w:lang w:val="en-US"/>
        </w:rPr>
        <w:t>.</w:t>
      </w:r>
    </w:p>
    <w:p w14:paraId="300F0382" w14:textId="36844E6D"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4.1. Under the present Contract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bear financial and property responsibilities in accordance with laws of countries stated in the present Contract and the contract between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w:t>
      </w:r>
    </w:p>
    <w:p w14:paraId="4B0663D3" w14:textId="4C495015"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4.2. The responsibility of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totally conforms the responsibility of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The responsibility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totally conforms the responsibility of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w:t>
      </w:r>
    </w:p>
    <w:p w14:paraId="4F306813" w14:textId="1A96EEC6"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lastRenderedPageBreak/>
        <w:t xml:space="preserve">4.3. In case of failure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to fulfill its obligations under the present Contract,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be entitled to suspend fulfillment of its obligations under the Contract. </w:t>
      </w:r>
    </w:p>
    <w:p w14:paraId="0F157340" w14:textId="2801F837"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4.4. In case of poor fulfillment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of its obligations under the present Contract,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be entitled to not to pay agency commission.</w:t>
      </w:r>
    </w:p>
    <w:p w14:paraId="44F329A1" w14:textId="77777777" w:rsidR="001D536D" w:rsidRPr="00321BBC" w:rsidRDefault="001D536D" w:rsidP="001D536D">
      <w:pPr>
        <w:spacing w:before="360" w:line="360" w:lineRule="auto"/>
        <w:ind w:left="360"/>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5. FORCE MAJEURE.</w:t>
      </w:r>
    </w:p>
    <w:p w14:paraId="3F90D4FD" w14:textId="49730357"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5.1.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shall be released from liability for partial or complete failure to perform duties under the present Contract if such failure is caused by circumstances out of reasonable control of a party, i.e.: fire, flood, earthquake, acts of government of countries wherein the transportation is performed, etc., when such force majeure directly affected fulfillment of this Contract. Liabilities of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shall be reinstated after the effect of Force Majeure is ceased. The Party affected by Force Majeure shall immediately as it becomes possible notify the other Party on the beginning and termination of Force Majeure by phone call from the official Party phone number or e-mail from the official mailbox of the party.</w:t>
      </w:r>
    </w:p>
    <w:p w14:paraId="3247BD09" w14:textId="77777777" w:rsidR="001D536D" w:rsidRPr="00321BBC" w:rsidRDefault="001D536D" w:rsidP="001D536D">
      <w:pPr>
        <w:spacing w:before="360" w:line="360" w:lineRule="auto"/>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6. DISPUTE RESOLUTION.</w:t>
      </w:r>
    </w:p>
    <w:p w14:paraId="052BD4EB" w14:textId="77777777"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6.1. All disputes arising out of or in relation to the present Contract shall be settled by negotiations.</w:t>
      </w:r>
    </w:p>
    <w:p w14:paraId="7D93FC41" w14:textId="4608588B"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6.2. All disputes arising out from the contract with </w:t>
      </w:r>
      <w:r w:rsidR="00D049E5">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shall be settled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w:t>
      </w:r>
      <w:r w:rsidR="00E81E2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the written claim from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containing all the circumstances, all the required documentation for dispute resolution between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on behalf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send the claim to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within 3 (three) working days or provide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with motivated refusal.</w:t>
      </w:r>
    </w:p>
    <w:p w14:paraId="3141555B" w14:textId="1DD84C49"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6.3. If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fail to reach mutual agreement by negotiations, all disputes, or claims arising from actions </w:t>
      </w:r>
      <w:r w:rsidRPr="00321BBC">
        <w:rPr>
          <w:rFonts w:ascii="Times New Roman" w:hAnsi="Times New Roman" w:cs="Times New Roman"/>
          <w:sz w:val="22"/>
          <w:szCs w:val="22"/>
          <w:lang w:val="en-US"/>
        </w:rPr>
        <w:t xml:space="preserve">of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shall be resolved by courts stated in the contract between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In case of disputes arising from actions of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or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they are subject to resolution by courts at the place of registration of the plaintiff.</w:t>
      </w:r>
    </w:p>
    <w:p w14:paraId="327454C2" w14:textId="77777777" w:rsidR="001D536D" w:rsidRPr="00321BBC" w:rsidRDefault="001D536D" w:rsidP="001D536D">
      <w:pPr>
        <w:spacing w:before="360" w:line="360" w:lineRule="auto"/>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7. CONFIDENTIALITY.</w:t>
      </w:r>
    </w:p>
    <w:p w14:paraId="33E46201" w14:textId="49F333E6" w:rsidR="001D536D" w:rsidRPr="00321BBC" w:rsidRDefault="001D536D" w:rsidP="001D536D">
      <w:pPr>
        <w:spacing w:before="36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7.1. Any information provided under the present Contract shall be deemed confidential.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shall take all necessary measures to prevent disclosure of such information to third parties or entities.</w:t>
      </w:r>
    </w:p>
    <w:p w14:paraId="5B909DCC" w14:textId="77777777"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7.2. The information may be disclosed to third parties only in case the latter is involved in activities requiring such information and only to the extents required to perform respective orders and tasks.</w:t>
      </w:r>
    </w:p>
    <w:p w14:paraId="5602885B" w14:textId="77777777" w:rsidR="001D536D" w:rsidRPr="00321BBC" w:rsidRDefault="001D536D" w:rsidP="001D536D">
      <w:pPr>
        <w:spacing w:before="360" w:line="360" w:lineRule="auto"/>
        <w:ind w:left="360"/>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8. VALIDITY</w:t>
      </w:r>
    </w:p>
    <w:p w14:paraId="3A35DE74" w14:textId="5C20085F"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8.1. The present Contract is valid from the moment of its signing till 31.12.202</w:t>
      </w:r>
      <w:r w:rsidR="005410F1" w:rsidRPr="00321BBC">
        <w:rPr>
          <w:rFonts w:ascii="Times New Roman" w:hAnsi="Times New Roman" w:cs="Times New Roman"/>
          <w:sz w:val="22"/>
          <w:szCs w:val="22"/>
          <w:lang w:val="en-US"/>
        </w:rPr>
        <w:t>5</w:t>
      </w:r>
      <w:r w:rsidRPr="00321BBC">
        <w:rPr>
          <w:rFonts w:ascii="Times New Roman" w:hAnsi="Times New Roman" w:cs="Times New Roman"/>
          <w:sz w:val="22"/>
          <w:szCs w:val="22"/>
          <w:lang w:val="en-US"/>
        </w:rPr>
        <w:t xml:space="preserve"> with regards to the settlement of accounts under the Contract it is valid until completion thereof. Unless either Party gives notice of its intention to terminate the Contract 3 days before the termination of the Contract, the validity of the Contract shall be prolonged for the next year period with the same terms and conditions.</w:t>
      </w:r>
    </w:p>
    <w:p w14:paraId="3FA3E859" w14:textId="2E0E6848"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8.2. Any Party shall terminate the Contract notifying the other Party not later than 30 days prior to the date of termination. The termination of the Contract does not hold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free from their obligations under the Contract and its Annexes taken before the termination.</w:t>
      </w:r>
    </w:p>
    <w:p w14:paraId="0E1580DE" w14:textId="77777777" w:rsidR="001D536D" w:rsidRPr="00321BBC" w:rsidRDefault="001D536D" w:rsidP="001D536D">
      <w:pPr>
        <w:spacing w:before="200" w:line="360" w:lineRule="auto"/>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9. MISCELLANEOUS.</w:t>
      </w:r>
    </w:p>
    <w:p w14:paraId="69FD72A7" w14:textId="592CC625"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9.1. Within the bounds of the present Contract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agreed that documents confirming effected expenses are considered documents confirming circumstances that caused expenses (if the amount of such expenses is </w:t>
      </w:r>
      <w:r w:rsidRPr="00321BBC">
        <w:rPr>
          <w:rFonts w:ascii="Times New Roman" w:hAnsi="Times New Roman" w:cs="Times New Roman"/>
          <w:sz w:val="22"/>
          <w:szCs w:val="22"/>
          <w:lang w:val="en-US"/>
        </w:rPr>
        <w:lastRenderedPageBreak/>
        <w:t>agreed in the Contract and/or its Annexes) and documents confirming the amount of such expenses (if the expenses occurred unexpectedly or are not agreed in the Contract and/or its Annexes).</w:t>
      </w:r>
    </w:p>
    <w:p w14:paraId="3B245EBD" w14:textId="4CC79E1C"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9.2. The present Contract, Annexes and Addendums hereto are </w:t>
      </w:r>
      <w:r w:rsidR="00E81E21" w:rsidRPr="00321BBC">
        <w:rPr>
          <w:rFonts w:ascii="Times New Roman" w:hAnsi="Times New Roman" w:cs="Times New Roman"/>
          <w:sz w:val="22"/>
          <w:szCs w:val="22"/>
          <w:lang w:val="en-US"/>
        </w:rPr>
        <w:t>affected</w:t>
      </w:r>
      <w:r w:rsidRPr="00321BBC">
        <w:rPr>
          <w:rFonts w:ascii="Times New Roman" w:hAnsi="Times New Roman" w:cs="Times New Roman"/>
          <w:sz w:val="22"/>
          <w:szCs w:val="22"/>
          <w:lang w:val="en-US"/>
        </w:rPr>
        <w:t xml:space="preserve"> in 2 (two) copies, each of them is considered original.</w:t>
      </w:r>
    </w:p>
    <w:p w14:paraId="7D534BFA" w14:textId="56057B6E"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9.3.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agreed that till originals of the Contract are received by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the working process is based on signed scan copies of the present Contract. A confirmed order is an integral part of the present Contract and the endorsement the fact that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take responsibilities related to the present Contract.</w:t>
      </w:r>
    </w:p>
    <w:p w14:paraId="53BAD6F6" w14:textId="29493839" w:rsidR="001D536D" w:rsidRPr="00825FE1"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9.4.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shall swap the originals of the Contract within 30 days.</w:t>
      </w:r>
    </w:p>
    <w:p w14:paraId="41D57668" w14:textId="5F1B5DF6" w:rsidR="001D536D" w:rsidRPr="00321BBC" w:rsidRDefault="001D536D" w:rsidP="001D536D">
      <w:pPr>
        <w:spacing w:before="360" w:after="240" w:line="360" w:lineRule="auto"/>
        <w:ind w:left="357"/>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 xml:space="preserve">10. DETAILS OF </w:t>
      </w:r>
      <w:r w:rsidR="00D049E5">
        <w:rPr>
          <w:rFonts w:ascii="Times New Roman" w:hAnsi="Times New Roman" w:cs="Times New Roman"/>
          <w:b/>
          <w:bCs/>
          <w:sz w:val="22"/>
          <w:szCs w:val="22"/>
          <w:lang w:val="en-US"/>
        </w:rPr>
        <w:t>PARTIES</w:t>
      </w:r>
      <w:r w:rsidRPr="00321BBC">
        <w:rPr>
          <w:rFonts w:ascii="Times New Roman" w:hAnsi="Times New Roman" w:cs="Times New Roman"/>
          <w:b/>
          <w:bCs/>
          <w:sz w:val="22"/>
          <w:szCs w:val="22"/>
          <w:lang w:val="en-US"/>
        </w:rPr>
        <w:t>.</w:t>
      </w:r>
    </w:p>
    <w:p w14:paraId="352C41DC" w14:textId="3B775657" w:rsidR="001D536D" w:rsidRPr="00321BBC" w:rsidRDefault="001D536D" w:rsidP="001D536D">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10.1. </w:t>
      </w:r>
      <w:r w:rsidR="00E81E21">
        <w:rPr>
          <w:rFonts w:ascii="Times New Roman" w:hAnsi="Times New Roman" w:cs="Times New Roman"/>
          <w:b/>
          <w:bCs/>
          <w:sz w:val="22"/>
          <w:szCs w:val="22"/>
          <w:lang w:val="en-US" w:eastAsia="ru-RU"/>
        </w:rPr>
        <w:t>AGENT</w:t>
      </w:r>
    </w:p>
    <w:p w14:paraId="2E5DF0E2" w14:textId="77777777" w:rsidR="001D536D" w:rsidRPr="00E61CB2" w:rsidRDefault="001D536D" w:rsidP="001D536D">
      <w:pPr>
        <w:tabs>
          <w:tab w:val="left" w:pos="1843"/>
        </w:tabs>
        <w:rPr>
          <w:rFonts w:ascii="Times New Roman" w:hAnsi="Times New Roman" w:cs="Times New Roman"/>
          <w:b/>
          <w:bCs/>
          <w:sz w:val="22"/>
          <w:szCs w:val="22"/>
          <w:lang w:val="en-US" w:eastAsia="ru-RU"/>
        </w:rPr>
      </w:pPr>
    </w:p>
    <w:p w14:paraId="6DE1EDAC"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MFORM 3PL DMCC</w:t>
      </w:r>
    </w:p>
    <w:p w14:paraId="0F67CB16"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1BE6B82D"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Certificate of registration No. DMCC 200997</w:t>
      </w:r>
    </w:p>
    <w:p w14:paraId="7D345E20"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License No. DMCC-957129</w:t>
      </w:r>
    </w:p>
    <w:p w14:paraId="5D0BF247"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2E5A62FD"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Legal address: 3O-01-5640 </w:t>
      </w:r>
      <w:proofErr w:type="spellStart"/>
      <w:r w:rsidRPr="00321BBC">
        <w:rPr>
          <w:rFonts w:ascii="Times New Roman" w:hAnsi="Times New Roman" w:cs="Times New Roman"/>
          <w:b/>
          <w:bCs/>
          <w:sz w:val="22"/>
          <w:szCs w:val="22"/>
          <w:lang w:val="en-US" w:eastAsia="ru-RU"/>
        </w:rPr>
        <w:t>Jewellery</w:t>
      </w:r>
      <w:proofErr w:type="spellEnd"/>
      <w:r w:rsidRPr="00321BBC">
        <w:rPr>
          <w:rFonts w:ascii="Times New Roman" w:hAnsi="Times New Roman" w:cs="Times New Roman"/>
          <w:b/>
          <w:bCs/>
          <w:sz w:val="22"/>
          <w:szCs w:val="22"/>
          <w:lang w:val="en-US" w:eastAsia="ru-RU"/>
        </w:rPr>
        <w:t xml:space="preserve"> &amp; </w:t>
      </w:r>
      <w:proofErr w:type="spellStart"/>
      <w:r w:rsidRPr="00321BBC">
        <w:rPr>
          <w:rFonts w:ascii="Times New Roman" w:hAnsi="Times New Roman" w:cs="Times New Roman"/>
          <w:b/>
          <w:bCs/>
          <w:sz w:val="22"/>
          <w:szCs w:val="22"/>
          <w:lang w:val="en-US" w:eastAsia="ru-RU"/>
        </w:rPr>
        <w:t>Gemplex</w:t>
      </w:r>
      <w:proofErr w:type="spellEnd"/>
      <w:r w:rsidRPr="00321BBC">
        <w:rPr>
          <w:rFonts w:ascii="Times New Roman" w:hAnsi="Times New Roman" w:cs="Times New Roman"/>
          <w:b/>
          <w:bCs/>
          <w:sz w:val="22"/>
          <w:szCs w:val="22"/>
          <w:lang w:val="en-US" w:eastAsia="ru-RU"/>
        </w:rPr>
        <w:t xml:space="preserve"> 3 </w:t>
      </w:r>
    </w:p>
    <w:p w14:paraId="5C944B8A"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DMCC-PH2-J&amp;GPlexS </w:t>
      </w:r>
      <w:proofErr w:type="spellStart"/>
      <w:r w:rsidRPr="00321BBC">
        <w:rPr>
          <w:rFonts w:ascii="Times New Roman" w:hAnsi="Times New Roman" w:cs="Times New Roman"/>
          <w:b/>
          <w:bCs/>
          <w:sz w:val="22"/>
          <w:szCs w:val="22"/>
          <w:lang w:val="en-US" w:eastAsia="ru-RU"/>
        </w:rPr>
        <w:t>Jewellery</w:t>
      </w:r>
      <w:proofErr w:type="spellEnd"/>
      <w:r w:rsidRPr="00321BBC">
        <w:rPr>
          <w:rFonts w:ascii="Times New Roman" w:hAnsi="Times New Roman" w:cs="Times New Roman"/>
          <w:b/>
          <w:bCs/>
          <w:sz w:val="22"/>
          <w:szCs w:val="22"/>
          <w:lang w:val="en-US" w:eastAsia="ru-RU"/>
        </w:rPr>
        <w:t xml:space="preserve"> &amp; </w:t>
      </w:r>
      <w:proofErr w:type="spellStart"/>
      <w:r w:rsidRPr="00321BBC">
        <w:rPr>
          <w:rFonts w:ascii="Times New Roman" w:hAnsi="Times New Roman" w:cs="Times New Roman"/>
          <w:b/>
          <w:bCs/>
          <w:sz w:val="22"/>
          <w:szCs w:val="22"/>
          <w:lang w:val="en-US" w:eastAsia="ru-RU"/>
        </w:rPr>
        <w:t>Gemplex</w:t>
      </w:r>
      <w:proofErr w:type="spellEnd"/>
      <w:r w:rsidRPr="00321BBC">
        <w:rPr>
          <w:rFonts w:ascii="Times New Roman" w:hAnsi="Times New Roman" w:cs="Times New Roman"/>
          <w:b/>
          <w:bCs/>
          <w:sz w:val="22"/>
          <w:szCs w:val="22"/>
          <w:lang w:val="en-US" w:eastAsia="ru-RU"/>
        </w:rPr>
        <w:t xml:space="preserve"> Dubai United Arab Emirates</w:t>
      </w:r>
    </w:p>
    <w:p w14:paraId="4022DFD9"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14F26532"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Bank details:</w:t>
      </w:r>
    </w:p>
    <w:p w14:paraId="3220EF14" w14:textId="77777777" w:rsidR="00321BBC" w:rsidRPr="00321BBC" w:rsidRDefault="00321BBC" w:rsidP="00321BBC">
      <w:pPr>
        <w:tabs>
          <w:tab w:val="left" w:pos="1843"/>
        </w:tabs>
        <w:rPr>
          <w:rFonts w:ascii="Times New Roman" w:hAnsi="Times New Roman" w:cs="Times New Roman"/>
          <w:b/>
          <w:bCs/>
          <w:sz w:val="22"/>
          <w:szCs w:val="22"/>
          <w:lang w:val="en-US" w:eastAsia="ru-RU"/>
        </w:rPr>
      </w:pPr>
    </w:p>
    <w:p w14:paraId="3480A9C8" w14:textId="77777777" w:rsidR="00321BBC" w:rsidRPr="00321BBC" w:rsidRDefault="00321BBC" w:rsidP="00321BBC">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EMIRATES NBD BANK PJSC</w:t>
      </w:r>
    </w:p>
    <w:p w14:paraId="46FE3D7D" w14:textId="77777777" w:rsidR="00321BBC" w:rsidRPr="00321BBC" w:rsidRDefault="00321BBC" w:rsidP="00321BBC">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Business Bay Branch</w:t>
      </w:r>
    </w:p>
    <w:p w14:paraId="2289CA77" w14:textId="77777777" w:rsidR="00321BBC" w:rsidRPr="00321BBC" w:rsidRDefault="00321BBC" w:rsidP="00321BBC">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Legal address: Ground Floor, Bldg. #2, Bay Square, Al </w:t>
      </w:r>
      <w:proofErr w:type="spellStart"/>
      <w:r w:rsidRPr="00321BBC">
        <w:rPr>
          <w:rFonts w:ascii="Times New Roman" w:hAnsi="Times New Roman" w:cs="Times New Roman"/>
          <w:b/>
          <w:bCs/>
          <w:sz w:val="22"/>
          <w:szCs w:val="22"/>
          <w:lang w:val="en-US" w:eastAsia="ru-RU"/>
        </w:rPr>
        <w:t>Asayel</w:t>
      </w:r>
      <w:proofErr w:type="spellEnd"/>
      <w:r w:rsidRPr="00321BBC">
        <w:rPr>
          <w:rFonts w:ascii="Times New Roman" w:hAnsi="Times New Roman" w:cs="Times New Roman"/>
          <w:b/>
          <w:bCs/>
          <w:sz w:val="22"/>
          <w:szCs w:val="22"/>
          <w:lang w:val="en-US" w:eastAsia="ru-RU"/>
        </w:rPr>
        <w:t xml:space="preserve"> Road, Business Bay, Dubai - UAE </w:t>
      </w:r>
    </w:p>
    <w:p w14:paraId="1B28F9D8"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0E05994E"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IBAN:</w:t>
      </w:r>
    </w:p>
    <w:p w14:paraId="07D703E8"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4EED344F" w14:textId="77777777" w:rsidR="00102B93" w:rsidRPr="00D806A0" w:rsidRDefault="00102B93" w:rsidP="00102B93">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AE630260001015918385001 (AED)</w:t>
      </w:r>
    </w:p>
    <w:p w14:paraId="7CFCA88A" w14:textId="77777777" w:rsidR="00102B93" w:rsidRDefault="00102B93" w:rsidP="00102B93">
      <w:pPr>
        <w:tabs>
          <w:tab w:val="left" w:pos="1843"/>
        </w:tabs>
        <w:jc w:val="both"/>
        <w:rPr>
          <w:rFonts w:ascii="Times New Roman" w:hAnsi="Times New Roman" w:cs="Times New Roman"/>
          <w:b/>
          <w:bCs/>
          <w:sz w:val="22"/>
          <w:szCs w:val="22"/>
          <w:lang w:val="en-US" w:eastAsia="ru-RU"/>
        </w:rPr>
      </w:pPr>
      <w:r w:rsidRPr="00D806A0">
        <w:rPr>
          <w:rFonts w:ascii="Times New Roman" w:hAnsi="Times New Roman" w:cs="Times New Roman"/>
          <w:b/>
          <w:bCs/>
          <w:sz w:val="22"/>
          <w:szCs w:val="22"/>
          <w:lang w:val="en-US" w:eastAsia="ru-RU"/>
        </w:rPr>
        <w:t>AE710260001025918385002</w:t>
      </w:r>
      <w:r w:rsidRPr="004357EC">
        <w:rPr>
          <w:rFonts w:ascii="Times New Roman" w:hAnsi="Times New Roman" w:cs="Times New Roman"/>
          <w:b/>
          <w:bCs/>
          <w:sz w:val="22"/>
          <w:szCs w:val="22"/>
          <w:lang w:val="en-US" w:eastAsia="ru-RU"/>
        </w:rPr>
        <w:t xml:space="preserve"> </w:t>
      </w:r>
      <w:r>
        <w:rPr>
          <w:rFonts w:ascii="Times New Roman" w:hAnsi="Times New Roman" w:cs="Times New Roman"/>
          <w:b/>
          <w:bCs/>
          <w:sz w:val="22"/>
          <w:szCs w:val="22"/>
          <w:lang w:val="en-US" w:eastAsia="ru-RU"/>
        </w:rPr>
        <w:t>(USD)</w:t>
      </w:r>
    </w:p>
    <w:p w14:paraId="03DAC147" w14:textId="77777777" w:rsidR="00102B93" w:rsidRDefault="00102B93" w:rsidP="00102B93">
      <w:pPr>
        <w:tabs>
          <w:tab w:val="left" w:pos="1843"/>
        </w:tabs>
        <w:jc w:val="both"/>
        <w:rPr>
          <w:rFonts w:ascii="Times New Roman" w:hAnsi="Times New Roman" w:cs="Times New Roman"/>
          <w:b/>
          <w:bCs/>
          <w:sz w:val="22"/>
          <w:szCs w:val="22"/>
          <w:lang w:val="en-US" w:eastAsia="ru-RU"/>
        </w:rPr>
      </w:pPr>
      <w:r w:rsidRPr="00D806A0">
        <w:rPr>
          <w:rFonts w:ascii="Times New Roman" w:hAnsi="Times New Roman" w:cs="Times New Roman"/>
          <w:b/>
          <w:bCs/>
          <w:sz w:val="22"/>
          <w:szCs w:val="22"/>
          <w:lang w:val="en-US" w:eastAsia="ru-RU"/>
        </w:rPr>
        <w:t>AE440260001025918385003</w:t>
      </w:r>
      <w:r w:rsidRPr="004357EC">
        <w:rPr>
          <w:rFonts w:ascii="Times New Roman" w:hAnsi="Times New Roman" w:cs="Times New Roman"/>
          <w:b/>
          <w:bCs/>
          <w:sz w:val="22"/>
          <w:szCs w:val="22"/>
          <w:lang w:val="en-US" w:eastAsia="ru-RU"/>
        </w:rPr>
        <w:t xml:space="preserve"> </w:t>
      </w:r>
      <w:r>
        <w:rPr>
          <w:rFonts w:ascii="Times New Roman" w:hAnsi="Times New Roman" w:cs="Times New Roman"/>
          <w:b/>
          <w:bCs/>
          <w:sz w:val="22"/>
          <w:szCs w:val="22"/>
          <w:lang w:val="en-US" w:eastAsia="ru-RU"/>
        </w:rPr>
        <w:t>(EUR)</w:t>
      </w:r>
    </w:p>
    <w:p w14:paraId="2734B002"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2B50F5AC"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Routing Code: 302620122</w:t>
      </w:r>
    </w:p>
    <w:p w14:paraId="5BEDA31F"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SWIFT: EBILAEAD</w:t>
      </w:r>
    </w:p>
    <w:p w14:paraId="4697BBB8" w14:textId="77777777" w:rsidR="00321BBC" w:rsidRPr="00321BBC" w:rsidRDefault="00321BBC" w:rsidP="00321BBC">
      <w:pPr>
        <w:tabs>
          <w:tab w:val="left" w:pos="1843"/>
        </w:tabs>
        <w:jc w:val="both"/>
        <w:rPr>
          <w:rFonts w:ascii="Times New Roman" w:hAnsi="Times New Roman" w:cs="Times New Roman"/>
          <w:sz w:val="22"/>
          <w:szCs w:val="22"/>
          <w:lang w:val="en-US" w:eastAsia="ru-RU"/>
        </w:rPr>
      </w:pPr>
    </w:p>
    <w:p w14:paraId="46096B6B"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Contact information:</w:t>
      </w:r>
    </w:p>
    <w:p w14:paraId="726ABF16"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04319952" w14:textId="77777777" w:rsidR="00321BBC" w:rsidRPr="00321BBC" w:rsidRDefault="00321BBC" w:rsidP="00321BBC">
      <w:pPr>
        <w:tabs>
          <w:tab w:val="left" w:pos="1843"/>
        </w:tabs>
        <w:jc w:val="both"/>
        <w:rPr>
          <w:sz w:val="22"/>
          <w:szCs w:val="22"/>
          <w:lang w:val="en-US"/>
        </w:rPr>
      </w:pPr>
      <w:r w:rsidRPr="00321BBC">
        <w:rPr>
          <w:rFonts w:ascii="Times New Roman" w:hAnsi="Times New Roman" w:cs="Times New Roman"/>
          <w:b/>
          <w:bCs/>
          <w:sz w:val="22"/>
          <w:szCs w:val="22"/>
          <w:lang w:val="en-US" w:eastAsia="ru-RU"/>
        </w:rPr>
        <w:t>E-mail: secretary@mform3pl.com</w:t>
      </w:r>
    </w:p>
    <w:p w14:paraId="372F1CEE" w14:textId="4B52A52E" w:rsidR="00321BBC" w:rsidRPr="00321BBC" w:rsidRDefault="00321BBC" w:rsidP="00321BBC">
      <w:pPr>
        <w:tabs>
          <w:tab w:val="left" w:pos="1843"/>
        </w:tabs>
        <w:jc w:val="both"/>
        <w:rPr>
          <w:rFonts w:ascii="Times New Roman" w:hAnsi="Times New Roman" w:cs="Times New Roman"/>
          <w:sz w:val="22"/>
          <w:szCs w:val="22"/>
          <w:lang w:val="en-US" w:eastAsia="ru-RU"/>
        </w:rPr>
      </w:pPr>
      <w:r w:rsidRPr="00321BBC">
        <w:rPr>
          <w:rFonts w:ascii="Times New Roman" w:hAnsi="Times New Roman" w:cs="Times New Roman"/>
          <w:b/>
          <w:bCs/>
          <w:sz w:val="22"/>
          <w:szCs w:val="22"/>
          <w:lang w:val="en-US" w:eastAsia="ru-RU"/>
        </w:rPr>
        <w:t xml:space="preserve">Website: </w:t>
      </w:r>
      <w:r w:rsidR="00EB548A" w:rsidRPr="00EB548A">
        <w:rPr>
          <w:rFonts w:ascii="Times New Roman" w:hAnsi="Times New Roman" w:cs="Times New Roman"/>
          <w:b/>
          <w:bCs/>
          <w:sz w:val="22"/>
          <w:szCs w:val="22"/>
          <w:lang w:val="en-US" w:eastAsia="ru-RU"/>
        </w:rPr>
        <w:t>https://mform3pl.com</w:t>
      </w:r>
    </w:p>
    <w:p w14:paraId="2575A643"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CEO</w:t>
      </w:r>
    </w:p>
    <w:p w14:paraId="2D781CFA"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Rozita Khusikhanova</w:t>
      </w:r>
    </w:p>
    <w:p w14:paraId="34BAD9EF" w14:textId="77777777" w:rsidR="00321BBC" w:rsidRPr="00E61CB2" w:rsidRDefault="00321BBC" w:rsidP="00321BBC">
      <w:pPr>
        <w:tabs>
          <w:tab w:val="left" w:pos="1843"/>
        </w:tabs>
        <w:jc w:val="both"/>
        <w:rPr>
          <w:rFonts w:ascii="Times New Roman" w:hAnsi="Times New Roman" w:cs="Times New Roman"/>
          <w:b/>
          <w:bCs/>
          <w:sz w:val="22"/>
          <w:szCs w:val="22"/>
          <w:lang w:val="en-US" w:eastAsia="ru-RU"/>
        </w:rPr>
      </w:pPr>
    </w:p>
    <w:p w14:paraId="7F477D1D"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_________________</w:t>
      </w:r>
    </w:p>
    <w:p w14:paraId="63BEAF8D" w14:textId="77777777" w:rsidR="001D536D" w:rsidRPr="00321BBC" w:rsidRDefault="001D536D" w:rsidP="001D536D">
      <w:pPr>
        <w:tabs>
          <w:tab w:val="left" w:pos="1843"/>
        </w:tabs>
        <w:jc w:val="both"/>
        <w:rPr>
          <w:rFonts w:ascii="Times New Roman" w:hAnsi="Times New Roman" w:cs="Times New Roman"/>
          <w:b/>
          <w:bCs/>
          <w:sz w:val="22"/>
          <w:szCs w:val="22"/>
          <w:lang w:eastAsia="ru-RU"/>
        </w:rPr>
      </w:pPr>
    </w:p>
    <w:p w14:paraId="2561B0D5" w14:textId="77777777" w:rsidR="001D536D" w:rsidRPr="00321BBC" w:rsidRDefault="001D536D" w:rsidP="001D536D">
      <w:pPr>
        <w:tabs>
          <w:tab w:val="left" w:pos="1843"/>
        </w:tabs>
        <w:jc w:val="both"/>
        <w:rPr>
          <w:rFonts w:ascii="Times New Roman" w:hAnsi="Times New Roman" w:cs="Times New Roman"/>
          <w:b/>
          <w:bCs/>
          <w:sz w:val="22"/>
          <w:szCs w:val="22"/>
          <w:lang w:val="en-US" w:eastAsia="ru-RU"/>
        </w:rPr>
      </w:pPr>
    </w:p>
    <w:p w14:paraId="2FC9917A" w14:textId="48214E21" w:rsidR="001D536D" w:rsidRPr="00321BBC" w:rsidRDefault="001D536D" w:rsidP="001D536D">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10.</w:t>
      </w:r>
      <w:r w:rsidR="00CA12AB">
        <w:rPr>
          <w:rFonts w:ascii="Times New Roman" w:hAnsi="Times New Roman" w:cs="Times New Roman"/>
          <w:b/>
          <w:bCs/>
          <w:sz w:val="22"/>
          <w:szCs w:val="22"/>
          <w:lang w:val="en-US" w:eastAsia="ru-RU"/>
        </w:rPr>
        <w:t>2</w:t>
      </w:r>
      <w:r w:rsidRPr="00321BBC">
        <w:rPr>
          <w:rFonts w:ascii="Times New Roman" w:hAnsi="Times New Roman" w:cs="Times New Roman"/>
          <w:b/>
          <w:bCs/>
          <w:sz w:val="22"/>
          <w:szCs w:val="22"/>
          <w:lang w:val="en-US" w:eastAsia="ru-RU"/>
        </w:rPr>
        <w:t xml:space="preserve">. </w:t>
      </w:r>
      <w:r w:rsidR="00CA12AB">
        <w:rPr>
          <w:rFonts w:ascii="Times New Roman" w:hAnsi="Times New Roman" w:cs="Times New Roman"/>
          <w:b/>
          <w:bCs/>
          <w:sz w:val="22"/>
          <w:szCs w:val="22"/>
          <w:lang w:val="en-US" w:eastAsia="ru-RU"/>
        </w:rPr>
        <w:t>PRINCIPAL</w:t>
      </w:r>
    </w:p>
    <w:p w14:paraId="62DED4B4" w14:textId="77777777" w:rsidR="001D536D" w:rsidRPr="00321BBC" w:rsidRDefault="001D536D" w:rsidP="001D536D">
      <w:pPr>
        <w:tabs>
          <w:tab w:val="left" w:pos="1843"/>
        </w:tabs>
        <w:jc w:val="both"/>
        <w:rPr>
          <w:rFonts w:ascii="Times New Roman" w:hAnsi="Times New Roman" w:cs="Times New Roman"/>
          <w:b/>
          <w:bCs/>
          <w:sz w:val="22"/>
          <w:szCs w:val="22"/>
          <w:lang w:val="en-US" w:eastAsia="ru-RU"/>
        </w:rPr>
      </w:pPr>
    </w:p>
    <w:p w14:paraId="1992E000" w14:textId="77777777" w:rsidR="001D536D" w:rsidRPr="00321BBC" w:rsidRDefault="001D536D" w:rsidP="001D536D">
      <w:pPr>
        <w:tabs>
          <w:tab w:val="left" w:pos="1843"/>
        </w:tabs>
        <w:jc w:val="both"/>
        <w:rPr>
          <w:rFonts w:ascii="Times New Roman" w:hAnsi="Times New Roman" w:cs="Times New Roman"/>
          <w:b/>
          <w:bCs/>
          <w:sz w:val="22"/>
          <w:szCs w:val="22"/>
          <w:lang w:val="en-US" w:eastAsia="ru-RU"/>
        </w:rPr>
      </w:pPr>
    </w:p>
    <w:p w14:paraId="40E84688" w14:textId="1AFFA741" w:rsidR="00F56C48" w:rsidRPr="00321BBC" w:rsidRDefault="00F56C48" w:rsidP="00321BBC">
      <w:pPr>
        <w:rPr>
          <w:rFonts w:ascii="Times New Roman" w:hAnsi="Times New Roman" w:cs="Times New Roman"/>
          <w:b/>
          <w:bCs/>
          <w:sz w:val="22"/>
          <w:szCs w:val="22"/>
          <w:lang w:eastAsia="zh-CN"/>
        </w:rPr>
      </w:pPr>
    </w:p>
    <w:sectPr w:rsidR="00F56C48" w:rsidRPr="00321BBC" w:rsidSect="00F56C48">
      <w:footerReference w:type="default" r:id="rId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2F74" w14:textId="77777777" w:rsidR="00B04E0D" w:rsidRDefault="00B04E0D" w:rsidP="006D49B7">
      <w:r>
        <w:separator/>
      </w:r>
    </w:p>
  </w:endnote>
  <w:endnote w:type="continuationSeparator" w:id="0">
    <w:p w14:paraId="1506F270" w14:textId="77777777" w:rsidR="00B04E0D" w:rsidRDefault="00B04E0D" w:rsidP="006D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E768" w14:textId="77777777" w:rsidR="00321BBC" w:rsidRDefault="00321BBC" w:rsidP="006D49B7">
    <w:pPr>
      <w:pStyle w:val="Footer"/>
      <w:tabs>
        <w:tab w:val="clear" w:pos="4677"/>
        <w:tab w:val="clear" w:pos="9355"/>
        <w:tab w:val="left" w:pos="6345"/>
      </w:tabs>
      <w:rPr>
        <w:i/>
        <w:iCs/>
        <w:lang w:val="en-US"/>
      </w:rPr>
    </w:pPr>
  </w:p>
  <w:p w14:paraId="2AC12BA8" w14:textId="3FA7B86F" w:rsidR="006D49B7" w:rsidRPr="006D49B7" w:rsidRDefault="00321BBC" w:rsidP="006D49B7">
    <w:pPr>
      <w:pStyle w:val="Footer"/>
      <w:tabs>
        <w:tab w:val="clear" w:pos="4677"/>
        <w:tab w:val="clear" w:pos="9355"/>
        <w:tab w:val="left" w:pos="6345"/>
      </w:tabs>
      <w:rPr>
        <w:i/>
        <w:iCs/>
      </w:rPr>
    </w:pPr>
    <w:r>
      <w:rPr>
        <w:i/>
        <w:iCs/>
      </w:rPr>
      <w:t>Агент</w:t>
    </w:r>
    <w:r w:rsidR="006D49B7">
      <w:rPr>
        <w:i/>
        <w:iCs/>
        <w:lang w:val="en-US"/>
      </w:rPr>
      <w:t xml:space="preserve"> </w:t>
    </w:r>
    <w:r w:rsidR="00F56C48">
      <w:rPr>
        <w:i/>
        <w:iCs/>
        <w:lang w:val="en-US"/>
      </w:rPr>
      <w:t xml:space="preserve">/ </w:t>
    </w:r>
    <w:r>
      <w:rPr>
        <w:i/>
        <w:iCs/>
        <w:lang w:val="en-US" w:eastAsia="zh-CN"/>
      </w:rPr>
      <w:t>Agent</w:t>
    </w:r>
    <w:r>
      <w:rPr>
        <w:i/>
        <w:iCs/>
        <w:lang w:eastAsia="zh-CN"/>
      </w:rPr>
      <w:t xml:space="preserve"> </w:t>
    </w:r>
    <w:r w:rsidR="006D49B7" w:rsidRPr="00C72D3B">
      <w:rPr>
        <w:i/>
        <w:iCs/>
      </w:rPr>
      <w:t>_______________</w:t>
    </w:r>
    <w:r w:rsidR="006D49B7">
      <w:rPr>
        <w:i/>
        <w:iCs/>
      </w:rPr>
      <w:tab/>
    </w:r>
    <w:r>
      <w:rPr>
        <w:i/>
        <w:iCs/>
      </w:rPr>
      <w:t>Принципал</w:t>
    </w:r>
    <w:r w:rsidR="006D49B7">
      <w:rPr>
        <w:i/>
        <w:iCs/>
        <w:lang w:val="en-US"/>
      </w:rPr>
      <w:t xml:space="preserve"> </w:t>
    </w:r>
    <w:r w:rsidR="00F56C48">
      <w:rPr>
        <w:i/>
        <w:iCs/>
        <w:lang w:val="en-US"/>
      </w:rPr>
      <w:t xml:space="preserve">/ </w:t>
    </w:r>
    <w:r>
      <w:rPr>
        <w:i/>
        <w:iCs/>
        <w:lang w:val="en-US" w:eastAsia="zh-CN"/>
      </w:rPr>
      <w:t xml:space="preserve">Principal </w:t>
    </w:r>
    <w:r w:rsidR="006D49B7" w:rsidRPr="00C72D3B">
      <w:rPr>
        <w:i/>
        <w:iCs/>
      </w:rPr>
      <w:t>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4C03" w14:textId="77777777" w:rsidR="00B04E0D" w:rsidRDefault="00B04E0D" w:rsidP="006D49B7">
      <w:r>
        <w:separator/>
      </w:r>
    </w:p>
  </w:footnote>
  <w:footnote w:type="continuationSeparator" w:id="0">
    <w:p w14:paraId="74B4EB63" w14:textId="77777777" w:rsidR="00B04E0D" w:rsidRDefault="00B04E0D" w:rsidP="006D4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BC1"/>
    <w:multiLevelType w:val="multilevel"/>
    <w:tmpl w:val="31B44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77030"/>
    <w:multiLevelType w:val="hybridMultilevel"/>
    <w:tmpl w:val="9FEC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B32CCA"/>
    <w:multiLevelType w:val="hybridMultilevel"/>
    <w:tmpl w:val="D9341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5A29AE"/>
    <w:multiLevelType w:val="multilevel"/>
    <w:tmpl w:val="72E8B0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915614"/>
    <w:multiLevelType w:val="hybridMultilevel"/>
    <w:tmpl w:val="D9341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612A0B"/>
    <w:multiLevelType w:val="hybridMultilevel"/>
    <w:tmpl w:val="D934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2773020">
    <w:abstractNumId w:val="5"/>
  </w:num>
  <w:num w:numId="2" w16cid:durableId="2117360724">
    <w:abstractNumId w:val="2"/>
  </w:num>
  <w:num w:numId="3" w16cid:durableId="1734235310">
    <w:abstractNumId w:val="0"/>
  </w:num>
  <w:num w:numId="4" w16cid:durableId="560754403">
    <w:abstractNumId w:val="3"/>
  </w:num>
  <w:num w:numId="5" w16cid:durableId="308483425">
    <w:abstractNumId w:val="1"/>
  </w:num>
  <w:num w:numId="6" w16cid:durableId="278295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8E"/>
    <w:rsid w:val="000A5B40"/>
    <w:rsid w:val="00102B93"/>
    <w:rsid w:val="001343BA"/>
    <w:rsid w:val="001A2617"/>
    <w:rsid w:val="001D536D"/>
    <w:rsid w:val="001F51C3"/>
    <w:rsid w:val="00201270"/>
    <w:rsid w:val="00210A2F"/>
    <w:rsid w:val="002851C7"/>
    <w:rsid w:val="0029088E"/>
    <w:rsid w:val="002B2B49"/>
    <w:rsid w:val="0030782E"/>
    <w:rsid w:val="00321BBC"/>
    <w:rsid w:val="003B43D8"/>
    <w:rsid w:val="003E71C5"/>
    <w:rsid w:val="00421538"/>
    <w:rsid w:val="004A0567"/>
    <w:rsid w:val="004F717C"/>
    <w:rsid w:val="005410F1"/>
    <w:rsid w:val="005528B7"/>
    <w:rsid w:val="005870D6"/>
    <w:rsid w:val="00590760"/>
    <w:rsid w:val="005A1282"/>
    <w:rsid w:val="005F6C70"/>
    <w:rsid w:val="0060000C"/>
    <w:rsid w:val="0061145C"/>
    <w:rsid w:val="00647E53"/>
    <w:rsid w:val="0067347F"/>
    <w:rsid w:val="006D49B7"/>
    <w:rsid w:val="00744BDD"/>
    <w:rsid w:val="007C288F"/>
    <w:rsid w:val="008226DE"/>
    <w:rsid w:val="00825FE1"/>
    <w:rsid w:val="008516AC"/>
    <w:rsid w:val="008873B9"/>
    <w:rsid w:val="008A2C74"/>
    <w:rsid w:val="00971009"/>
    <w:rsid w:val="009A1629"/>
    <w:rsid w:val="009E46A7"/>
    <w:rsid w:val="00A36FC7"/>
    <w:rsid w:val="00A839E7"/>
    <w:rsid w:val="00A84ACC"/>
    <w:rsid w:val="00B04E0D"/>
    <w:rsid w:val="00B668DB"/>
    <w:rsid w:val="00BB41A8"/>
    <w:rsid w:val="00BC47B2"/>
    <w:rsid w:val="00BC79A5"/>
    <w:rsid w:val="00CA12AB"/>
    <w:rsid w:val="00CE6819"/>
    <w:rsid w:val="00D023E1"/>
    <w:rsid w:val="00D049E5"/>
    <w:rsid w:val="00D477C9"/>
    <w:rsid w:val="00E128FF"/>
    <w:rsid w:val="00E61CB2"/>
    <w:rsid w:val="00E6279A"/>
    <w:rsid w:val="00E81E21"/>
    <w:rsid w:val="00E82ACD"/>
    <w:rsid w:val="00EB548A"/>
    <w:rsid w:val="00F255C6"/>
    <w:rsid w:val="00F56C48"/>
    <w:rsid w:val="00F70C04"/>
    <w:rsid w:val="00F76820"/>
    <w:rsid w:val="00FE2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7EB6"/>
  <w15:chartTrackingRefBased/>
  <w15:docId w15:val="{51086C06-BADC-E944-A4A1-D72832F1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0D6"/>
    <w:pPr>
      <w:ind w:left="720"/>
      <w:contextualSpacing/>
    </w:pPr>
  </w:style>
  <w:style w:type="paragraph" w:styleId="NormalWeb">
    <w:name w:val="Normal (Web)"/>
    <w:basedOn w:val="Normal"/>
    <w:uiPriority w:val="99"/>
    <w:semiHidden/>
    <w:unhideWhenUsed/>
    <w:rsid w:val="005870D6"/>
    <w:pPr>
      <w:spacing w:before="100" w:beforeAutospacing="1" w:after="100" w:afterAutospacing="1"/>
    </w:pPr>
    <w:rPr>
      <w:rFonts w:ascii="Times New Roman" w:eastAsia="Times New Roman" w:hAnsi="Times New Roman" w:cs="Times New Roman"/>
      <w:kern w:val="0"/>
      <w:lang w:eastAsia="ru-RU"/>
      <w14:ligatures w14:val="none"/>
    </w:rPr>
  </w:style>
  <w:style w:type="table" w:styleId="TableGrid">
    <w:name w:val="Table Grid"/>
    <w:basedOn w:val="TableNormal"/>
    <w:uiPriority w:val="39"/>
    <w:rsid w:val="0097100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9B7"/>
    <w:pPr>
      <w:tabs>
        <w:tab w:val="center" w:pos="4677"/>
        <w:tab w:val="right" w:pos="9355"/>
      </w:tabs>
    </w:pPr>
  </w:style>
  <w:style w:type="character" w:customStyle="1" w:styleId="HeaderChar">
    <w:name w:val="Header Char"/>
    <w:basedOn w:val="DefaultParagraphFont"/>
    <w:link w:val="Header"/>
    <w:uiPriority w:val="99"/>
    <w:rsid w:val="006D49B7"/>
  </w:style>
  <w:style w:type="paragraph" w:styleId="Footer">
    <w:name w:val="footer"/>
    <w:basedOn w:val="Normal"/>
    <w:link w:val="FooterChar"/>
    <w:uiPriority w:val="99"/>
    <w:unhideWhenUsed/>
    <w:rsid w:val="006D49B7"/>
    <w:pPr>
      <w:tabs>
        <w:tab w:val="center" w:pos="4677"/>
        <w:tab w:val="right" w:pos="9355"/>
      </w:tabs>
    </w:pPr>
  </w:style>
  <w:style w:type="character" w:customStyle="1" w:styleId="FooterChar">
    <w:name w:val="Footer Char"/>
    <w:basedOn w:val="DefaultParagraphFont"/>
    <w:link w:val="Footer"/>
    <w:uiPriority w:val="99"/>
    <w:rsid w:val="006D49B7"/>
  </w:style>
  <w:style w:type="character" w:styleId="Hyperlink">
    <w:name w:val="Hyperlink"/>
    <w:basedOn w:val="DefaultParagraphFont"/>
    <w:uiPriority w:val="99"/>
    <w:unhideWhenUsed/>
    <w:rsid w:val="001D5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533150">
      <w:bodyDiv w:val="1"/>
      <w:marLeft w:val="0"/>
      <w:marRight w:val="0"/>
      <w:marTop w:val="0"/>
      <w:marBottom w:val="0"/>
      <w:divBdr>
        <w:top w:val="none" w:sz="0" w:space="0" w:color="auto"/>
        <w:left w:val="none" w:sz="0" w:space="0" w:color="auto"/>
        <w:bottom w:val="none" w:sz="0" w:space="0" w:color="auto"/>
        <w:right w:val="none" w:sz="0" w:space="0" w:color="auto"/>
      </w:divBdr>
    </w:div>
    <w:div w:id="205639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3464</Words>
  <Characters>19749</Characters>
  <Application>Microsoft Office Word</Application>
  <DocSecurity>0</DocSecurity>
  <Lines>164</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 Khusikhanov</dc:creator>
  <cp:keywords/>
  <dc:description/>
  <cp:lastModifiedBy>Magomed Khusikhanov</cp:lastModifiedBy>
  <cp:revision>13</cp:revision>
  <dcterms:created xsi:type="dcterms:W3CDTF">2024-10-30T09:03:00Z</dcterms:created>
  <dcterms:modified xsi:type="dcterms:W3CDTF">2025-03-13T16:06:00Z</dcterms:modified>
</cp:coreProperties>
</file>